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FAF" w:rsidRDefault="00AA24EF" w:rsidP="00317FAF">
      <w:pPr>
        <w:spacing w:beforeAutospacing="1"/>
        <w:jc w:val="center"/>
      </w:pPr>
      <w:r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17FAF">
        <w:rPr>
          <w:noProof/>
        </w:rPr>
        <w:drawing>
          <wp:inline distT="0" distB="0" distL="0" distR="0" wp14:anchorId="75BCEB2B" wp14:editId="46009461">
            <wp:extent cx="6003455" cy="8486140"/>
            <wp:effectExtent l="0" t="0" r="0" b="0"/>
            <wp:docPr id="1" name="Рисунок 1" descr="C:\Users\s27n9\Pictures\img20250915_15364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27n9\Pictures\img20250915_153645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437" cy="8501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4EF" w:rsidRDefault="00AA24EF" w:rsidP="00AA24EF">
      <w:pPr>
        <w:jc w:val="both"/>
        <w:rPr>
          <w:sz w:val="28"/>
          <w:szCs w:val="28"/>
        </w:rPr>
      </w:pPr>
    </w:p>
    <w:p w:rsidR="00317FAF" w:rsidRDefault="00317FAF" w:rsidP="00AA24EF">
      <w:pPr>
        <w:jc w:val="both"/>
        <w:rPr>
          <w:sz w:val="28"/>
          <w:szCs w:val="28"/>
          <w:highlight w:val="yellow"/>
        </w:rPr>
      </w:pPr>
    </w:p>
    <w:p w:rsidR="00317FAF" w:rsidRDefault="00317FAF" w:rsidP="00AA24EF">
      <w:pPr>
        <w:jc w:val="both"/>
        <w:rPr>
          <w:sz w:val="28"/>
          <w:szCs w:val="28"/>
          <w:highlight w:val="yellow"/>
        </w:rPr>
      </w:pPr>
    </w:p>
    <w:p w:rsidR="00317FAF" w:rsidRDefault="00317FAF" w:rsidP="00AA24EF">
      <w:pPr>
        <w:jc w:val="both"/>
        <w:rPr>
          <w:sz w:val="28"/>
          <w:szCs w:val="28"/>
          <w:highlight w:val="yellow"/>
        </w:rPr>
      </w:pPr>
    </w:p>
    <w:p w:rsidR="00AA24EF" w:rsidRDefault="00AA24EF" w:rsidP="00AA24EF">
      <w:pPr>
        <w:jc w:val="both"/>
        <w:rPr>
          <w:sz w:val="28"/>
          <w:szCs w:val="28"/>
        </w:rPr>
      </w:pPr>
      <w:bookmarkStart w:id="0" w:name="_GoBack"/>
      <w:bookmarkEnd w:id="0"/>
      <w:r w:rsidRPr="00317FAF">
        <w:rPr>
          <w:sz w:val="28"/>
          <w:szCs w:val="28"/>
        </w:rPr>
        <w:lastRenderedPageBreak/>
        <w:t xml:space="preserve">Рабочая программа курса «Россия – мои горизонты» </w:t>
      </w:r>
      <w:r w:rsidR="00317FAF" w:rsidRPr="00317FAF">
        <w:rPr>
          <w:sz w:val="28"/>
          <w:szCs w:val="28"/>
        </w:rPr>
        <w:t xml:space="preserve">учителем психологии Акимовой Мариной Николаевной </w:t>
      </w:r>
      <w:r w:rsidRPr="00317FAF">
        <w:rPr>
          <w:sz w:val="28"/>
          <w:szCs w:val="28"/>
        </w:rPr>
        <w:t xml:space="preserve">для обучающихся </w:t>
      </w:r>
      <w:r w:rsidR="00317FAF" w:rsidRPr="00317FAF">
        <w:rPr>
          <w:sz w:val="28"/>
          <w:szCs w:val="28"/>
        </w:rPr>
        <w:t xml:space="preserve">9 </w:t>
      </w:r>
      <w:proofErr w:type="gramStart"/>
      <w:r w:rsidR="00317FAF" w:rsidRPr="00317FAF">
        <w:rPr>
          <w:sz w:val="28"/>
          <w:szCs w:val="28"/>
        </w:rPr>
        <w:t>А,Б</w:t>
      </w:r>
      <w:proofErr w:type="gramEnd"/>
      <w:r w:rsidR="00317FAF" w:rsidRPr="00317FAF">
        <w:rPr>
          <w:sz w:val="28"/>
          <w:szCs w:val="28"/>
        </w:rPr>
        <w:t>,В,</w:t>
      </w:r>
      <w:r w:rsidR="00F93F45" w:rsidRPr="00317FAF">
        <w:rPr>
          <w:sz w:val="28"/>
          <w:szCs w:val="28"/>
        </w:rPr>
        <w:t>Г</w:t>
      </w:r>
      <w:r w:rsidR="00317FAF" w:rsidRPr="00317FAF">
        <w:rPr>
          <w:sz w:val="28"/>
          <w:szCs w:val="28"/>
        </w:rPr>
        <w:t>,Д,Е</w:t>
      </w:r>
      <w:r w:rsidR="00F93F45" w:rsidRPr="00317FAF">
        <w:rPr>
          <w:sz w:val="28"/>
          <w:szCs w:val="28"/>
        </w:rPr>
        <w:t xml:space="preserve"> </w:t>
      </w:r>
      <w:r w:rsidRPr="00317FAF">
        <w:rPr>
          <w:sz w:val="28"/>
          <w:szCs w:val="28"/>
        </w:rPr>
        <w:t>классов</w:t>
      </w:r>
    </w:p>
    <w:p w:rsidR="00AA24EF" w:rsidRPr="00353F2D" w:rsidRDefault="00AA24EF" w:rsidP="00AA24EF">
      <w:pPr>
        <w:jc w:val="center"/>
        <w:rPr>
          <w:sz w:val="26"/>
          <w:szCs w:val="26"/>
          <w:lang w:eastAsia="ru-RU"/>
        </w:rPr>
      </w:pPr>
    </w:p>
    <w:p w:rsidR="00AA24EF" w:rsidRPr="00353F2D" w:rsidRDefault="00AA24EF" w:rsidP="00AA24EF">
      <w:pPr>
        <w:rPr>
          <w:sz w:val="26"/>
          <w:szCs w:val="26"/>
          <w:lang w:eastAsia="ru-RU"/>
        </w:rPr>
      </w:pPr>
    </w:p>
    <w:p w:rsidR="00AA24EF" w:rsidRDefault="00AA24EF" w:rsidP="00AA24E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CB3D09" w:rsidRDefault="00CB3D09">
      <w:pPr>
        <w:sectPr w:rsidR="00CB3D09">
          <w:footerReference w:type="default" r:id="rId8"/>
          <w:pgSz w:w="11910" w:h="16840"/>
          <w:pgMar w:top="1040" w:right="460" w:bottom="920" w:left="1020" w:header="0" w:footer="734" w:gutter="0"/>
          <w:pgNumType w:start="2"/>
          <w:cols w:space="720"/>
        </w:sectPr>
      </w:pPr>
    </w:p>
    <w:p w:rsidR="00CB3D09" w:rsidRPr="00AA24EF" w:rsidRDefault="00AA24EF" w:rsidP="00351925">
      <w:pPr>
        <w:pStyle w:val="1"/>
        <w:numPr>
          <w:ilvl w:val="0"/>
          <w:numId w:val="19"/>
        </w:numPr>
        <w:tabs>
          <w:tab w:val="left" w:pos="284"/>
          <w:tab w:val="left" w:pos="426"/>
          <w:tab w:val="left" w:pos="1134"/>
        </w:tabs>
        <w:spacing w:before="72"/>
        <w:ind w:left="0" w:firstLine="567"/>
        <w:jc w:val="center"/>
      </w:pPr>
      <w:bookmarkStart w:id="1" w:name="_bookmark0"/>
      <w:bookmarkEnd w:id="1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CB3D09" w:rsidRPr="00CB376B" w:rsidRDefault="00AA24EF" w:rsidP="00351925">
      <w:pPr>
        <w:pStyle w:val="a3"/>
        <w:tabs>
          <w:tab w:val="left" w:pos="284"/>
          <w:tab w:val="left" w:pos="426"/>
          <w:tab w:val="left" w:pos="1134"/>
        </w:tabs>
        <w:ind w:left="0" w:right="103" w:firstLine="567"/>
        <w:rPr>
          <w:sz w:val="24"/>
          <w:szCs w:val="24"/>
        </w:rPr>
      </w:pPr>
      <w:r w:rsidRPr="00CB376B">
        <w:rPr>
          <w:sz w:val="24"/>
          <w:szCs w:val="24"/>
        </w:rPr>
        <w:t>Рабочая программа курса внеурочной деятельности «Россия – мои горизонты» (далее – Программа) составлена на основе:</w:t>
      </w:r>
    </w:p>
    <w:p w:rsidR="00CB3D09" w:rsidRPr="00CB376B" w:rsidRDefault="00AA24EF" w:rsidP="00351925">
      <w:pPr>
        <w:pStyle w:val="a4"/>
        <w:numPr>
          <w:ilvl w:val="0"/>
          <w:numId w:val="16"/>
        </w:numPr>
        <w:tabs>
          <w:tab w:val="left" w:pos="284"/>
        </w:tabs>
        <w:ind w:left="0" w:right="105" w:firstLine="567"/>
        <w:rPr>
          <w:sz w:val="24"/>
          <w:szCs w:val="24"/>
        </w:rPr>
      </w:pPr>
      <w:r w:rsidRPr="00CB376B">
        <w:rPr>
          <w:sz w:val="24"/>
          <w:szCs w:val="24"/>
        </w:rPr>
        <w:t>Федерального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закона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от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29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декабря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2012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г.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№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273-ФЗ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«Об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образовании в Российской̆ Федерации»,</w:t>
      </w:r>
    </w:p>
    <w:p w:rsidR="00CB3D09" w:rsidRPr="00CB376B" w:rsidRDefault="00AA24EF" w:rsidP="00351925">
      <w:pPr>
        <w:pStyle w:val="a4"/>
        <w:numPr>
          <w:ilvl w:val="0"/>
          <w:numId w:val="16"/>
        </w:numPr>
        <w:tabs>
          <w:tab w:val="left" w:pos="284"/>
        </w:tabs>
        <w:spacing w:before="1"/>
        <w:ind w:left="0" w:right="108" w:firstLine="567"/>
        <w:rPr>
          <w:sz w:val="24"/>
          <w:szCs w:val="24"/>
        </w:rPr>
      </w:pPr>
      <w:r w:rsidRPr="00CB376B">
        <w:rPr>
          <w:sz w:val="24"/>
          <w:szCs w:val="24"/>
        </w:rPr>
        <w:t>Федерального</w:t>
      </w:r>
      <w:r w:rsidRPr="00CB376B">
        <w:rPr>
          <w:spacing w:val="-9"/>
          <w:sz w:val="24"/>
          <w:szCs w:val="24"/>
        </w:rPr>
        <w:t xml:space="preserve"> </w:t>
      </w:r>
      <w:r w:rsidRPr="00CB376B">
        <w:rPr>
          <w:sz w:val="24"/>
          <w:szCs w:val="24"/>
        </w:rPr>
        <w:t>закона</w:t>
      </w:r>
      <w:r w:rsidRPr="00CB376B">
        <w:rPr>
          <w:spacing w:val="-9"/>
          <w:sz w:val="24"/>
          <w:szCs w:val="24"/>
        </w:rPr>
        <w:t xml:space="preserve"> </w:t>
      </w:r>
      <w:r w:rsidRPr="00CB376B">
        <w:rPr>
          <w:sz w:val="24"/>
          <w:szCs w:val="24"/>
        </w:rPr>
        <w:t>от</w:t>
      </w:r>
      <w:r w:rsidRPr="00CB376B">
        <w:rPr>
          <w:spacing w:val="-10"/>
          <w:sz w:val="24"/>
          <w:szCs w:val="24"/>
        </w:rPr>
        <w:t xml:space="preserve"> </w:t>
      </w:r>
      <w:r w:rsidRPr="00CB376B">
        <w:rPr>
          <w:sz w:val="24"/>
          <w:szCs w:val="24"/>
        </w:rPr>
        <w:t>24</w:t>
      </w:r>
      <w:r w:rsidRPr="00CB376B">
        <w:rPr>
          <w:spacing w:val="-12"/>
          <w:sz w:val="24"/>
          <w:szCs w:val="24"/>
        </w:rPr>
        <w:t xml:space="preserve"> </w:t>
      </w:r>
      <w:r w:rsidRPr="00CB376B">
        <w:rPr>
          <w:sz w:val="24"/>
          <w:szCs w:val="24"/>
        </w:rPr>
        <w:t>июля</w:t>
      </w:r>
      <w:r w:rsidRPr="00CB376B">
        <w:rPr>
          <w:spacing w:val="-10"/>
          <w:sz w:val="24"/>
          <w:szCs w:val="24"/>
        </w:rPr>
        <w:t xml:space="preserve"> </w:t>
      </w:r>
      <w:r w:rsidRPr="00CB376B">
        <w:rPr>
          <w:sz w:val="24"/>
          <w:szCs w:val="24"/>
        </w:rPr>
        <w:t>1998</w:t>
      </w:r>
      <w:r w:rsidRPr="00CB376B">
        <w:rPr>
          <w:spacing w:val="-9"/>
          <w:sz w:val="24"/>
          <w:szCs w:val="24"/>
        </w:rPr>
        <w:t xml:space="preserve"> </w:t>
      </w:r>
      <w:r w:rsidRPr="00CB376B">
        <w:rPr>
          <w:sz w:val="24"/>
          <w:szCs w:val="24"/>
        </w:rPr>
        <w:t>г.</w:t>
      </w:r>
      <w:r w:rsidRPr="00CB376B">
        <w:rPr>
          <w:spacing w:val="-11"/>
          <w:sz w:val="24"/>
          <w:szCs w:val="24"/>
        </w:rPr>
        <w:t xml:space="preserve"> </w:t>
      </w:r>
      <w:r w:rsidRPr="00CB376B">
        <w:rPr>
          <w:sz w:val="24"/>
          <w:szCs w:val="24"/>
        </w:rPr>
        <w:t>№</w:t>
      </w:r>
      <w:r w:rsidRPr="00CB376B">
        <w:rPr>
          <w:spacing w:val="-10"/>
          <w:sz w:val="24"/>
          <w:szCs w:val="24"/>
        </w:rPr>
        <w:t xml:space="preserve"> </w:t>
      </w:r>
      <w:r w:rsidRPr="00CB376B">
        <w:rPr>
          <w:sz w:val="24"/>
          <w:szCs w:val="24"/>
        </w:rPr>
        <w:t>124-ФЗ</w:t>
      </w:r>
      <w:r w:rsidRPr="00CB376B">
        <w:rPr>
          <w:spacing w:val="-9"/>
          <w:sz w:val="24"/>
          <w:szCs w:val="24"/>
        </w:rPr>
        <w:t xml:space="preserve"> </w:t>
      </w:r>
      <w:r w:rsidRPr="00CB376B">
        <w:rPr>
          <w:sz w:val="24"/>
          <w:szCs w:val="24"/>
        </w:rPr>
        <w:t>«Об</w:t>
      </w:r>
      <w:r w:rsidRPr="00CB376B">
        <w:rPr>
          <w:spacing w:val="-9"/>
          <w:sz w:val="24"/>
          <w:szCs w:val="24"/>
        </w:rPr>
        <w:t xml:space="preserve"> </w:t>
      </w:r>
      <w:r w:rsidRPr="00CB376B">
        <w:rPr>
          <w:sz w:val="24"/>
          <w:szCs w:val="24"/>
        </w:rPr>
        <w:t>основных</w:t>
      </w:r>
      <w:r w:rsidRPr="00CB376B">
        <w:rPr>
          <w:spacing w:val="-9"/>
          <w:sz w:val="24"/>
          <w:szCs w:val="24"/>
        </w:rPr>
        <w:t xml:space="preserve"> </w:t>
      </w:r>
      <w:r w:rsidRPr="00CB376B">
        <w:rPr>
          <w:sz w:val="24"/>
          <w:szCs w:val="24"/>
        </w:rPr>
        <w:t>гарантиях прав ребенка в Российской Федерации»,</w:t>
      </w:r>
    </w:p>
    <w:p w:rsidR="00CB3D09" w:rsidRPr="00CB376B" w:rsidRDefault="00AA24EF" w:rsidP="00351925">
      <w:pPr>
        <w:pStyle w:val="a4"/>
        <w:numPr>
          <w:ilvl w:val="0"/>
          <w:numId w:val="16"/>
        </w:numPr>
        <w:tabs>
          <w:tab w:val="left" w:pos="284"/>
        </w:tabs>
        <w:ind w:left="0" w:right="104" w:firstLine="567"/>
        <w:rPr>
          <w:sz w:val="24"/>
          <w:szCs w:val="24"/>
        </w:rPr>
      </w:pPr>
      <w:r w:rsidRPr="00CB376B">
        <w:rPr>
          <w:sz w:val="24"/>
          <w:szCs w:val="24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</w:t>
      </w:r>
    </w:p>
    <w:p w:rsidR="00CB3D09" w:rsidRPr="00CB376B" w:rsidRDefault="00AA24EF" w:rsidP="00351925">
      <w:pPr>
        <w:pStyle w:val="a4"/>
        <w:numPr>
          <w:ilvl w:val="0"/>
          <w:numId w:val="16"/>
        </w:numPr>
        <w:tabs>
          <w:tab w:val="left" w:pos="284"/>
        </w:tabs>
        <w:ind w:left="0" w:right="104" w:firstLine="567"/>
        <w:rPr>
          <w:sz w:val="24"/>
          <w:szCs w:val="24"/>
        </w:rPr>
      </w:pPr>
      <w:r w:rsidRPr="00CB376B">
        <w:rPr>
          <w:sz w:val="24"/>
          <w:szCs w:val="24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</w:t>
      </w:r>
    </w:p>
    <w:p w:rsidR="00CB3D09" w:rsidRPr="00CB376B" w:rsidRDefault="00AA24EF" w:rsidP="00351925">
      <w:pPr>
        <w:pStyle w:val="a4"/>
        <w:numPr>
          <w:ilvl w:val="0"/>
          <w:numId w:val="16"/>
        </w:numPr>
        <w:tabs>
          <w:tab w:val="left" w:pos="284"/>
        </w:tabs>
        <w:ind w:left="0" w:right="103" w:firstLine="567"/>
        <w:rPr>
          <w:sz w:val="24"/>
          <w:szCs w:val="24"/>
        </w:rPr>
      </w:pPr>
      <w:r w:rsidRPr="00CB376B">
        <w:rPr>
          <w:sz w:val="24"/>
          <w:szCs w:val="24"/>
        </w:rPr>
        <w:t>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</w:t>
      </w:r>
    </w:p>
    <w:p w:rsidR="00CB3D09" w:rsidRPr="00CB376B" w:rsidRDefault="00AA24EF" w:rsidP="00351925">
      <w:pPr>
        <w:pStyle w:val="a4"/>
        <w:numPr>
          <w:ilvl w:val="0"/>
          <w:numId w:val="16"/>
        </w:numPr>
        <w:tabs>
          <w:tab w:val="left" w:pos="284"/>
        </w:tabs>
        <w:ind w:left="0" w:right="103" w:firstLine="567"/>
        <w:rPr>
          <w:sz w:val="24"/>
          <w:szCs w:val="24"/>
        </w:rPr>
      </w:pPr>
      <w:r w:rsidRPr="00CB376B">
        <w:rPr>
          <w:sz w:val="24"/>
          <w:szCs w:val="24"/>
        </w:rPr>
        <w:t>Федеральной образовательной программы среднего общего образования (далее – ФОП СОО), утвержденной приказом Министерства просвещения Российской Федерации от 18 мая 2023 г. № 371,</w:t>
      </w:r>
    </w:p>
    <w:p w:rsidR="00CB3D09" w:rsidRPr="00CB376B" w:rsidRDefault="00AA24EF" w:rsidP="00351925">
      <w:pPr>
        <w:pStyle w:val="a4"/>
        <w:numPr>
          <w:ilvl w:val="0"/>
          <w:numId w:val="16"/>
        </w:numPr>
        <w:tabs>
          <w:tab w:val="left" w:pos="284"/>
        </w:tabs>
        <w:ind w:left="0" w:right="106" w:firstLine="567"/>
        <w:rPr>
          <w:sz w:val="24"/>
          <w:szCs w:val="24"/>
        </w:rPr>
      </w:pPr>
      <w:r w:rsidRPr="00CB376B">
        <w:rPr>
          <w:sz w:val="24"/>
          <w:szCs w:val="24"/>
        </w:rPr>
        <w:t>Методических рекомендаций по реализации проекта «Билет в будущее»</w:t>
      </w:r>
      <w:r w:rsidRPr="00CB376B">
        <w:rPr>
          <w:spacing w:val="80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</w:t>
      </w:r>
    </w:p>
    <w:p w:rsidR="00AA24EF" w:rsidRPr="00CB376B" w:rsidRDefault="00AA24EF" w:rsidP="00D41094">
      <w:pPr>
        <w:pStyle w:val="a4"/>
        <w:numPr>
          <w:ilvl w:val="0"/>
          <w:numId w:val="16"/>
        </w:numPr>
        <w:tabs>
          <w:tab w:val="left" w:pos="284"/>
        </w:tabs>
        <w:ind w:left="0" w:right="110" w:firstLine="567"/>
        <w:rPr>
          <w:sz w:val="24"/>
          <w:szCs w:val="24"/>
        </w:rPr>
      </w:pPr>
      <w:r w:rsidRPr="00CB376B">
        <w:rPr>
          <w:sz w:val="24"/>
          <w:szCs w:val="24"/>
        </w:rPr>
        <w:t>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CB3D09" w:rsidRPr="00CB376B" w:rsidRDefault="00AA24EF" w:rsidP="00351925">
      <w:pPr>
        <w:tabs>
          <w:tab w:val="left" w:pos="284"/>
          <w:tab w:val="left" w:pos="426"/>
          <w:tab w:val="left" w:pos="1134"/>
        </w:tabs>
        <w:spacing w:before="67"/>
        <w:ind w:right="110" w:firstLine="567"/>
        <w:jc w:val="both"/>
        <w:rPr>
          <w:sz w:val="24"/>
          <w:szCs w:val="24"/>
        </w:rPr>
      </w:pPr>
      <w:r w:rsidRPr="00CB376B">
        <w:rPr>
          <w:sz w:val="24"/>
          <w:szCs w:val="24"/>
        </w:rPr>
        <w:t>В</w:t>
      </w:r>
      <w:r w:rsidRPr="00CB376B">
        <w:rPr>
          <w:spacing w:val="80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Стратегии</w:t>
      </w:r>
      <w:r w:rsidRPr="00CB376B">
        <w:rPr>
          <w:spacing w:val="80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развития</w:t>
      </w:r>
      <w:r w:rsidRPr="00CB376B">
        <w:rPr>
          <w:spacing w:val="80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воспитания</w:t>
      </w:r>
      <w:r w:rsidRPr="00CB376B">
        <w:rPr>
          <w:spacing w:val="80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в</w:t>
      </w:r>
      <w:r w:rsidRPr="00CB376B">
        <w:rPr>
          <w:spacing w:val="80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Российской</w:t>
      </w:r>
      <w:r w:rsidRPr="00CB376B">
        <w:rPr>
          <w:spacing w:val="80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Федерации</w:t>
      </w:r>
      <w:r w:rsidRPr="00CB376B">
        <w:rPr>
          <w:spacing w:val="80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на</w:t>
      </w:r>
      <w:r w:rsidRPr="00CB376B">
        <w:rPr>
          <w:spacing w:val="80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период до</w:t>
      </w:r>
      <w:r w:rsidRPr="00CB376B">
        <w:rPr>
          <w:spacing w:val="62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2025</w:t>
      </w:r>
      <w:r w:rsidRPr="00CB376B">
        <w:rPr>
          <w:spacing w:val="62"/>
          <w:w w:val="150"/>
          <w:sz w:val="24"/>
          <w:szCs w:val="24"/>
        </w:rPr>
        <w:t xml:space="preserve">  </w:t>
      </w:r>
      <w:r w:rsidRPr="00CB376B">
        <w:rPr>
          <w:sz w:val="24"/>
          <w:szCs w:val="24"/>
        </w:rPr>
        <w:t>года</w:t>
      </w:r>
      <w:r w:rsidRPr="00CB376B">
        <w:rPr>
          <w:sz w:val="24"/>
          <w:szCs w:val="24"/>
          <w:vertAlign w:val="superscript"/>
        </w:rPr>
        <w:t xml:space="preserve"> </w:t>
      </w:r>
      <w:r w:rsidRPr="00CB376B">
        <w:rPr>
          <w:sz w:val="24"/>
          <w:szCs w:val="24"/>
        </w:rPr>
        <w:t>одним</w:t>
      </w:r>
      <w:r w:rsidRPr="00CB376B">
        <w:rPr>
          <w:spacing w:val="63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из</w:t>
      </w:r>
      <w:r w:rsidRPr="00CB376B">
        <w:rPr>
          <w:spacing w:val="61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направлений</w:t>
      </w:r>
      <w:r w:rsidRPr="00CB376B">
        <w:rPr>
          <w:spacing w:val="63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является</w:t>
      </w:r>
      <w:r w:rsidRPr="00CB376B">
        <w:rPr>
          <w:spacing w:val="62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трудовое</w:t>
      </w:r>
      <w:r w:rsidRPr="00CB376B">
        <w:rPr>
          <w:spacing w:val="63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воспитание и</w:t>
      </w:r>
      <w:r w:rsidRPr="00CB376B">
        <w:rPr>
          <w:spacing w:val="69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профессиональное</w:t>
      </w:r>
      <w:r w:rsidRPr="00CB376B">
        <w:rPr>
          <w:spacing w:val="69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самоопределение,</w:t>
      </w:r>
      <w:r w:rsidRPr="00CB376B">
        <w:rPr>
          <w:spacing w:val="69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которое</w:t>
      </w:r>
      <w:r w:rsidRPr="00CB376B">
        <w:rPr>
          <w:spacing w:val="70"/>
          <w:w w:val="150"/>
          <w:sz w:val="24"/>
          <w:szCs w:val="24"/>
        </w:rPr>
        <w:t xml:space="preserve"> </w:t>
      </w:r>
      <w:r w:rsidRPr="00CB376B">
        <w:rPr>
          <w:sz w:val="24"/>
          <w:szCs w:val="24"/>
        </w:rPr>
        <w:t>реализуется</w:t>
      </w:r>
      <w:r w:rsidRPr="00CB376B">
        <w:rPr>
          <w:spacing w:val="69"/>
          <w:w w:val="150"/>
          <w:sz w:val="24"/>
          <w:szCs w:val="24"/>
        </w:rPr>
        <w:t xml:space="preserve"> </w:t>
      </w:r>
      <w:r w:rsidRPr="00CB376B">
        <w:rPr>
          <w:spacing w:val="-2"/>
          <w:sz w:val="24"/>
          <w:szCs w:val="24"/>
        </w:rPr>
        <w:t xml:space="preserve">посредством </w:t>
      </w:r>
      <w:r w:rsidRPr="00CB376B">
        <w:rPr>
          <w:sz w:val="24"/>
          <w:szCs w:val="24"/>
        </w:rPr>
        <w:t>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</w:t>
      </w:r>
    </w:p>
    <w:p w:rsidR="00CB3D09" w:rsidRPr="00CB376B" w:rsidRDefault="00AA24EF" w:rsidP="00351925">
      <w:pPr>
        <w:pStyle w:val="a3"/>
        <w:tabs>
          <w:tab w:val="left" w:pos="284"/>
          <w:tab w:val="left" w:pos="426"/>
          <w:tab w:val="left" w:pos="1134"/>
        </w:tabs>
        <w:spacing w:before="1"/>
        <w:ind w:left="0" w:right="102" w:firstLine="567"/>
        <w:rPr>
          <w:sz w:val="24"/>
          <w:szCs w:val="24"/>
        </w:rPr>
      </w:pPr>
      <w:r w:rsidRPr="00CB376B">
        <w:rPr>
          <w:sz w:val="24"/>
          <w:szCs w:val="24"/>
        </w:rPr>
        <w:t>Настоящая</w:t>
      </w:r>
      <w:r w:rsidR="00CB376B">
        <w:rPr>
          <w:spacing w:val="61"/>
          <w:sz w:val="24"/>
          <w:szCs w:val="24"/>
        </w:rPr>
        <w:t xml:space="preserve"> </w:t>
      </w:r>
      <w:r w:rsidRPr="00CB376B">
        <w:rPr>
          <w:sz w:val="24"/>
          <w:szCs w:val="24"/>
        </w:rPr>
        <w:t>Программа</w:t>
      </w:r>
      <w:r w:rsid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разработана</w:t>
      </w:r>
      <w:r w:rsid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с</w:t>
      </w:r>
      <w:r w:rsidRPr="00CB376B">
        <w:rPr>
          <w:spacing w:val="61"/>
          <w:sz w:val="24"/>
          <w:szCs w:val="24"/>
        </w:rPr>
        <w:t xml:space="preserve"> </w:t>
      </w:r>
      <w:r w:rsidRPr="00CB376B">
        <w:rPr>
          <w:sz w:val="24"/>
          <w:szCs w:val="24"/>
        </w:rPr>
        <w:t>целью</w:t>
      </w:r>
      <w:r w:rsidR="00CB376B">
        <w:rPr>
          <w:spacing w:val="40"/>
          <w:sz w:val="24"/>
          <w:szCs w:val="24"/>
        </w:rPr>
        <w:t xml:space="preserve"> </w:t>
      </w:r>
      <w:proofErr w:type="gramStart"/>
      <w:r w:rsidRPr="00CB376B">
        <w:rPr>
          <w:sz w:val="24"/>
          <w:szCs w:val="24"/>
        </w:rPr>
        <w:t>реализации</w:t>
      </w:r>
      <w:r w:rsidRPr="00CB376B">
        <w:rPr>
          <w:spacing w:val="61"/>
          <w:sz w:val="24"/>
          <w:szCs w:val="24"/>
        </w:rPr>
        <w:t xml:space="preserve">  </w:t>
      </w:r>
      <w:r w:rsidRPr="00CB376B">
        <w:rPr>
          <w:sz w:val="24"/>
          <w:szCs w:val="24"/>
        </w:rPr>
        <w:t>комплексной</w:t>
      </w:r>
      <w:proofErr w:type="gramEnd"/>
      <w:r w:rsidRPr="00CB376B">
        <w:rPr>
          <w:sz w:val="24"/>
          <w:szCs w:val="24"/>
        </w:rPr>
        <w:t xml:space="preserve"> и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систематической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профориентационной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работы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для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обучающихся</w:t>
      </w:r>
      <w:r w:rsidRPr="00CB376B">
        <w:rPr>
          <w:spacing w:val="40"/>
          <w:sz w:val="24"/>
          <w:szCs w:val="24"/>
        </w:rPr>
        <w:t xml:space="preserve"> </w:t>
      </w:r>
      <w:r w:rsidR="004060F1">
        <w:rPr>
          <w:sz w:val="24"/>
          <w:szCs w:val="24"/>
        </w:rPr>
        <w:t>9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классов</w:t>
      </w:r>
      <w:r w:rsidRPr="00CB376B">
        <w:rPr>
          <w:spacing w:val="40"/>
          <w:sz w:val="24"/>
          <w:szCs w:val="24"/>
        </w:rPr>
        <w:t xml:space="preserve"> </w:t>
      </w:r>
      <w:r w:rsidRPr="00CB376B">
        <w:rPr>
          <w:sz w:val="24"/>
          <w:szCs w:val="24"/>
        </w:rPr>
        <w:t>на основе апробированных материалов Всероссийского проекта «Билет в будущее» (далее – проект).</w:t>
      </w:r>
    </w:p>
    <w:p w:rsidR="00CB3D09" w:rsidRPr="00CB376B" w:rsidRDefault="00AA24EF" w:rsidP="00351925">
      <w:pPr>
        <w:pStyle w:val="a3"/>
        <w:tabs>
          <w:tab w:val="left" w:pos="284"/>
          <w:tab w:val="left" w:pos="426"/>
          <w:tab w:val="left" w:pos="1134"/>
        </w:tabs>
        <w:spacing w:before="1"/>
        <w:ind w:left="0" w:right="109" w:firstLine="567"/>
        <w:rPr>
          <w:sz w:val="24"/>
        </w:rPr>
      </w:pPr>
      <w:r w:rsidRPr="00CB376B">
        <w:rPr>
          <w:sz w:val="24"/>
        </w:rPr>
        <w:t>Согласно требованиям ФГОС общего образования, реализация образовательных</w:t>
      </w:r>
      <w:r w:rsidRPr="00CB376B">
        <w:rPr>
          <w:spacing w:val="-13"/>
          <w:sz w:val="24"/>
        </w:rPr>
        <w:t xml:space="preserve"> </w:t>
      </w:r>
      <w:r w:rsidRPr="00CB376B">
        <w:rPr>
          <w:sz w:val="24"/>
        </w:rPr>
        <w:t>программ</w:t>
      </w:r>
      <w:r w:rsidRPr="00CB376B">
        <w:rPr>
          <w:spacing w:val="-11"/>
          <w:sz w:val="24"/>
        </w:rPr>
        <w:t xml:space="preserve"> </w:t>
      </w:r>
      <w:r w:rsidRPr="00CB376B">
        <w:rPr>
          <w:sz w:val="24"/>
        </w:rPr>
        <w:t>начального</w:t>
      </w:r>
      <w:r w:rsidRPr="00CB376B">
        <w:rPr>
          <w:spacing w:val="-13"/>
          <w:sz w:val="24"/>
        </w:rPr>
        <w:t xml:space="preserve"> </w:t>
      </w:r>
      <w:r w:rsidRPr="00CB376B">
        <w:rPr>
          <w:sz w:val="24"/>
        </w:rPr>
        <w:t>общего,</w:t>
      </w:r>
      <w:r w:rsidRPr="00CB376B">
        <w:rPr>
          <w:spacing w:val="-14"/>
          <w:sz w:val="24"/>
        </w:rPr>
        <w:t xml:space="preserve"> </w:t>
      </w:r>
      <w:r w:rsidRPr="00CB376B">
        <w:rPr>
          <w:sz w:val="24"/>
        </w:rPr>
        <w:t>основного</w:t>
      </w:r>
      <w:r w:rsidRPr="00CB376B">
        <w:rPr>
          <w:spacing w:val="-12"/>
          <w:sz w:val="24"/>
        </w:rPr>
        <w:t xml:space="preserve"> </w:t>
      </w:r>
      <w:r w:rsidRPr="00CB376B">
        <w:rPr>
          <w:sz w:val="24"/>
        </w:rPr>
        <w:t>общего</w:t>
      </w:r>
      <w:r w:rsidRPr="00CB376B">
        <w:rPr>
          <w:spacing w:val="-10"/>
          <w:sz w:val="24"/>
        </w:rPr>
        <w:t xml:space="preserve"> </w:t>
      </w:r>
      <w:r w:rsidRPr="00CB376B">
        <w:rPr>
          <w:sz w:val="24"/>
        </w:rPr>
        <w:t>и</w:t>
      </w:r>
      <w:r w:rsidRPr="00CB376B">
        <w:rPr>
          <w:spacing w:val="-11"/>
          <w:sz w:val="24"/>
        </w:rPr>
        <w:t xml:space="preserve"> </w:t>
      </w:r>
      <w:r w:rsidRPr="00CB376B">
        <w:rPr>
          <w:sz w:val="24"/>
        </w:rPr>
        <w:t>среднего</w:t>
      </w:r>
      <w:r w:rsidRPr="00CB376B">
        <w:rPr>
          <w:spacing w:val="-12"/>
          <w:sz w:val="24"/>
        </w:rPr>
        <w:t xml:space="preserve"> </w:t>
      </w:r>
      <w:r w:rsidRPr="00CB376B">
        <w:rPr>
          <w:sz w:val="24"/>
        </w:rPr>
        <w:t>общего образования предусмотрена через урочную и внеурочную деятельность.</w:t>
      </w:r>
    </w:p>
    <w:p w:rsidR="00CB3D09" w:rsidRPr="00CB376B" w:rsidRDefault="00AA24EF" w:rsidP="00351925">
      <w:pPr>
        <w:pStyle w:val="a3"/>
        <w:tabs>
          <w:tab w:val="left" w:pos="284"/>
          <w:tab w:val="left" w:pos="426"/>
          <w:tab w:val="left" w:pos="1134"/>
        </w:tabs>
        <w:ind w:left="0" w:right="112" w:firstLine="567"/>
        <w:rPr>
          <w:sz w:val="24"/>
        </w:rPr>
      </w:pPr>
      <w:r w:rsidRPr="00CB376B">
        <w:rPr>
          <w:sz w:val="24"/>
        </w:rPr>
        <w:t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</w:t>
      </w:r>
    </w:p>
    <w:p w:rsidR="00CB3D09" w:rsidRPr="00CB376B" w:rsidRDefault="00AA24EF" w:rsidP="00351925">
      <w:pPr>
        <w:pStyle w:val="a3"/>
        <w:tabs>
          <w:tab w:val="left" w:pos="284"/>
          <w:tab w:val="left" w:pos="426"/>
          <w:tab w:val="left" w:pos="1134"/>
        </w:tabs>
        <w:ind w:left="0" w:right="112" w:firstLine="567"/>
        <w:rPr>
          <w:sz w:val="24"/>
        </w:rPr>
      </w:pPr>
      <w:r w:rsidRPr="00CB376B">
        <w:rPr>
          <w:sz w:val="24"/>
        </w:rPr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</w:t>
      </w:r>
      <w:r w:rsidRPr="00CB376B">
        <w:rPr>
          <w:spacing w:val="-4"/>
          <w:sz w:val="24"/>
        </w:rPr>
        <w:t xml:space="preserve"> </w:t>
      </w:r>
      <w:r w:rsidRPr="00CB376B">
        <w:rPr>
          <w:sz w:val="24"/>
        </w:rPr>
        <w:t>образовательных</w:t>
      </w:r>
      <w:r w:rsidRPr="00CB376B">
        <w:rPr>
          <w:spacing w:val="-2"/>
          <w:sz w:val="24"/>
        </w:rPr>
        <w:t xml:space="preserve"> </w:t>
      </w:r>
      <w:r w:rsidRPr="00CB376B">
        <w:rPr>
          <w:sz w:val="24"/>
        </w:rPr>
        <w:t>программ</w:t>
      </w:r>
      <w:r w:rsidRPr="00CB376B">
        <w:rPr>
          <w:spacing w:val="-3"/>
          <w:sz w:val="24"/>
        </w:rPr>
        <w:t xml:space="preserve"> </w:t>
      </w:r>
      <w:r w:rsidRPr="00CB376B">
        <w:rPr>
          <w:sz w:val="24"/>
        </w:rPr>
        <w:t>(предметных,</w:t>
      </w:r>
      <w:r w:rsidRPr="00CB376B">
        <w:rPr>
          <w:spacing w:val="-3"/>
          <w:sz w:val="24"/>
        </w:rPr>
        <w:t xml:space="preserve"> </w:t>
      </w:r>
      <w:r w:rsidRPr="00CB376B">
        <w:rPr>
          <w:sz w:val="24"/>
        </w:rPr>
        <w:t>метапредметных</w:t>
      </w:r>
      <w:r w:rsidRPr="00CB376B">
        <w:rPr>
          <w:spacing w:val="-2"/>
          <w:sz w:val="24"/>
        </w:rPr>
        <w:t xml:space="preserve"> </w:t>
      </w:r>
      <w:r w:rsidRPr="00CB376B">
        <w:rPr>
          <w:sz w:val="24"/>
        </w:rPr>
        <w:t>и</w:t>
      </w:r>
      <w:r w:rsidRPr="00CB376B">
        <w:rPr>
          <w:spacing w:val="-4"/>
          <w:sz w:val="24"/>
        </w:rPr>
        <w:t xml:space="preserve"> </w:t>
      </w:r>
      <w:r w:rsidRPr="00CB376B">
        <w:rPr>
          <w:sz w:val="24"/>
        </w:rPr>
        <w:t>личностных), осуществляемую в формах, отличных от урочной.</w:t>
      </w:r>
    </w:p>
    <w:p w:rsidR="00CB3D09" w:rsidRPr="00CB376B" w:rsidRDefault="00AA24EF" w:rsidP="00351925">
      <w:pPr>
        <w:pStyle w:val="a3"/>
        <w:tabs>
          <w:tab w:val="left" w:pos="284"/>
          <w:tab w:val="left" w:pos="426"/>
          <w:tab w:val="left" w:pos="1134"/>
        </w:tabs>
        <w:ind w:left="0" w:right="103" w:firstLine="567"/>
        <w:rPr>
          <w:sz w:val="20"/>
        </w:rPr>
      </w:pPr>
      <w:r w:rsidRPr="00CB376B">
        <w:rPr>
          <w:sz w:val="24"/>
        </w:rPr>
        <w:t>Основное</w:t>
      </w:r>
      <w:r w:rsidRPr="00CB376B">
        <w:rPr>
          <w:spacing w:val="-18"/>
          <w:sz w:val="24"/>
        </w:rPr>
        <w:t xml:space="preserve"> </w:t>
      </w:r>
      <w:r w:rsidRPr="00CB376B">
        <w:rPr>
          <w:sz w:val="24"/>
        </w:rPr>
        <w:t>содержание:</w:t>
      </w:r>
      <w:r w:rsidRPr="00CB376B">
        <w:rPr>
          <w:spacing w:val="-17"/>
          <w:sz w:val="24"/>
        </w:rPr>
        <w:t xml:space="preserve"> </w:t>
      </w:r>
      <w:r w:rsidRPr="00CB376B">
        <w:rPr>
          <w:sz w:val="24"/>
        </w:rPr>
        <w:t>популяризация</w:t>
      </w:r>
      <w:r w:rsidRPr="00CB376B">
        <w:rPr>
          <w:spacing w:val="-18"/>
          <w:sz w:val="24"/>
        </w:rPr>
        <w:t xml:space="preserve"> </w:t>
      </w:r>
      <w:r w:rsidRPr="00CB376B">
        <w:rPr>
          <w:sz w:val="24"/>
        </w:rPr>
        <w:t>культуры</w:t>
      </w:r>
      <w:r w:rsidRPr="00CB376B">
        <w:rPr>
          <w:spacing w:val="-17"/>
          <w:sz w:val="24"/>
        </w:rPr>
        <w:t xml:space="preserve"> </w:t>
      </w:r>
      <w:r w:rsidRPr="00CB376B">
        <w:rPr>
          <w:sz w:val="24"/>
        </w:rPr>
        <w:t>труда,</w:t>
      </w:r>
      <w:r w:rsidRPr="00CB376B">
        <w:rPr>
          <w:spacing w:val="-18"/>
          <w:sz w:val="24"/>
        </w:rPr>
        <w:t xml:space="preserve"> </w:t>
      </w:r>
      <w:r w:rsidRPr="00CB376B">
        <w:rPr>
          <w:sz w:val="24"/>
        </w:rPr>
        <w:t>связь</w:t>
      </w:r>
      <w:r w:rsidRPr="00CB376B">
        <w:rPr>
          <w:spacing w:val="-17"/>
          <w:sz w:val="24"/>
        </w:rPr>
        <w:t xml:space="preserve"> </w:t>
      </w:r>
      <w:r w:rsidRPr="00CB376B">
        <w:rPr>
          <w:sz w:val="24"/>
        </w:rPr>
        <w:t>выбора</w:t>
      </w:r>
      <w:r w:rsidRPr="00CB376B">
        <w:rPr>
          <w:spacing w:val="-18"/>
          <w:sz w:val="24"/>
        </w:rPr>
        <w:t xml:space="preserve"> </w:t>
      </w:r>
      <w:r w:rsidRPr="00CB376B">
        <w:rPr>
          <w:sz w:val="24"/>
        </w:rPr>
        <w:t>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</w:t>
      </w:r>
      <w:r w:rsidRPr="00CB376B">
        <w:rPr>
          <w:spacing w:val="80"/>
          <w:sz w:val="24"/>
        </w:rPr>
        <w:t xml:space="preserve"> </w:t>
      </w:r>
      <w:r w:rsidRPr="00CB376B">
        <w:rPr>
          <w:sz w:val="24"/>
        </w:rPr>
        <w:t>народов</w:t>
      </w:r>
      <w:r w:rsidRPr="00CB376B">
        <w:rPr>
          <w:spacing w:val="80"/>
          <w:sz w:val="24"/>
        </w:rPr>
        <w:t xml:space="preserve"> </w:t>
      </w:r>
      <w:r w:rsidRPr="00CB376B">
        <w:rPr>
          <w:sz w:val="24"/>
        </w:rPr>
        <w:t>Российской</w:t>
      </w:r>
      <w:r w:rsidRPr="00CB376B">
        <w:rPr>
          <w:spacing w:val="80"/>
          <w:sz w:val="24"/>
        </w:rPr>
        <w:t xml:space="preserve"> </w:t>
      </w:r>
      <w:r w:rsidRPr="00CB376B">
        <w:rPr>
          <w:sz w:val="24"/>
        </w:rPr>
        <w:t>Федерации,</w:t>
      </w:r>
      <w:r w:rsidRPr="00CB376B">
        <w:rPr>
          <w:spacing w:val="80"/>
          <w:sz w:val="24"/>
        </w:rPr>
        <w:t xml:space="preserve"> </w:t>
      </w:r>
      <w:r w:rsidRPr="00CB376B">
        <w:rPr>
          <w:sz w:val="24"/>
        </w:rPr>
        <w:t>профессиональными</w:t>
      </w:r>
      <w:r w:rsidRPr="00CB376B">
        <w:rPr>
          <w:spacing w:val="80"/>
          <w:sz w:val="24"/>
        </w:rPr>
        <w:t xml:space="preserve"> </w:t>
      </w:r>
      <w:r w:rsidRPr="00CB376B">
        <w:rPr>
          <w:sz w:val="24"/>
        </w:rPr>
        <w:t>навыками</w:t>
      </w:r>
      <w:r w:rsidRPr="00CB376B">
        <w:rPr>
          <w:spacing w:val="80"/>
          <w:sz w:val="24"/>
        </w:rPr>
        <w:t xml:space="preserve"> </w:t>
      </w:r>
      <w:r w:rsidRPr="00CB376B">
        <w:rPr>
          <w:sz w:val="24"/>
        </w:rPr>
        <w:t>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</w:t>
      </w:r>
      <w:r w:rsidR="00CB376B">
        <w:rPr>
          <w:spacing w:val="57"/>
          <w:sz w:val="24"/>
        </w:rPr>
        <w:t xml:space="preserve"> </w:t>
      </w:r>
      <w:r w:rsidRPr="00CB376B">
        <w:rPr>
          <w:sz w:val="24"/>
        </w:rPr>
        <w:t>образования</w:t>
      </w:r>
      <w:r w:rsidRPr="00CB376B">
        <w:rPr>
          <w:spacing w:val="59"/>
          <w:sz w:val="24"/>
        </w:rPr>
        <w:t xml:space="preserve"> </w:t>
      </w:r>
      <w:r w:rsidRPr="00CB376B">
        <w:rPr>
          <w:sz w:val="24"/>
        </w:rPr>
        <w:t>в</w:t>
      </w:r>
      <w:r w:rsidR="00CB376B">
        <w:rPr>
          <w:spacing w:val="58"/>
          <w:sz w:val="24"/>
        </w:rPr>
        <w:t xml:space="preserve"> </w:t>
      </w:r>
      <w:r w:rsidRPr="00CB376B">
        <w:rPr>
          <w:sz w:val="24"/>
        </w:rPr>
        <w:t>стране;</w:t>
      </w:r>
      <w:r w:rsidRPr="00CB376B">
        <w:rPr>
          <w:spacing w:val="59"/>
          <w:sz w:val="24"/>
        </w:rPr>
        <w:t xml:space="preserve"> </w:t>
      </w:r>
      <w:r w:rsidRPr="00CB376B">
        <w:rPr>
          <w:sz w:val="24"/>
        </w:rPr>
        <w:t>создание</w:t>
      </w:r>
      <w:r w:rsidR="00CB376B">
        <w:rPr>
          <w:spacing w:val="59"/>
          <w:sz w:val="24"/>
        </w:rPr>
        <w:t xml:space="preserve"> </w:t>
      </w:r>
      <w:r w:rsidRPr="00CB376B">
        <w:rPr>
          <w:sz w:val="24"/>
        </w:rPr>
        <w:t>условий</w:t>
      </w:r>
      <w:r w:rsidRPr="00CB376B">
        <w:rPr>
          <w:spacing w:val="59"/>
          <w:sz w:val="24"/>
        </w:rPr>
        <w:t xml:space="preserve"> </w:t>
      </w:r>
      <w:r w:rsidRPr="00CB376B">
        <w:rPr>
          <w:sz w:val="24"/>
        </w:rPr>
        <w:t>для</w:t>
      </w:r>
      <w:r w:rsidRPr="00CB376B">
        <w:rPr>
          <w:spacing w:val="59"/>
          <w:sz w:val="24"/>
        </w:rPr>
        <w:t xml:space="preserve"> </w:t>
      </w:r>
      <w:r w:rsidRPr="00CB376B">
        <w:rPr>
          <w:spacing w:val="-2"/>
          <w:sz w:val="24"/>
        </w:rPr>
        <w:t>развития</w:t>
      </w:r>
      <w:r w:rsidR="00CB376B">
        <w:rPr>
          <w:sz w:val="20"/>
        </w:rPr>
        <w:t xml:space="preserve"> </w:t>
      </w:r>
      <w:r w:rsidRPr="00CB376B">
        <w:rPr>
          <w:sz w:val="24"/>
        </w:rPr>
        <w:t xml:space="preserve">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</w:t>
      </w:r>
      <w:r w:rsidRPr="00CB376B">
        <w:rPr>
          <w:sz w:val="24"/>
        </w:rPr>
        <w:lastRenderedPageBreak/>
        <w:t>формирования уверенности в себе, способности адекватно оценивать свои силы и возможности.</w:t>
      </w:r>
    </w:p>
    <w:p w:rsidR="00CB3D09" w:rsidRPr="00CB376B" w:rsidRDefault="00AA24EF" w:rsidP="00351925">
      <w:pPr>
        <w:pStyle w:val="a3"/>
        <w:tabs>
          <w:tab w:val="left" w:pos="284"/>
          <w:tab w:val="left" w:pos="426"/>
          <w:tab w:val="left" w:pos="1134"/>
        </w:tabs>
        <w:ind w:left="0" w:right="102" w:firstLine="567"/>
        <w:rPr>
          <w:sz w:val="24"/>
        </w:rPr>
      </w:pPr>
      <w:r w:rsidRPr="00CB376B">
        <w:rPr>
          <w:sz w:val="24"/>
        </w:rPr>
        <w:t>Содержание Программы учитывает системную модель содействия самоопределению</w:t>
      </w:r>
      <w:r w:rsidRPr="00CB376B">
        <w:rPr>
          <w:spacing w:val="40"/>
          <w:sz w:val="24"/>
        </w:rPr>
        <w:t xml:space="preserve"> </w:t>
      </w:r>
      <w:r w:rsidRPr="00CB376B">
        <w:rPr>
          <w:sz w:val="24"/>
        </w:rPr>
        <w:t>обучающихся</w:t>
      </w:r>
      <w:r w:rsidRPr="00CB376B">
        <w:rPr>
          <w:spacing w:val="40"/>
          <w:sz w:val="24"/>
        </w:rPr>
        <w:t xml:space="preserve"> </w:t>
      </w:r>
      <w:r w:rsidRPr="00CB376B">
        <w:rPr>
          <w:sz w:val="24"/>
        </w:rPr>
        <w:t>общеобразовательных</w:t>
      </w:r>
      <w:r w:rsidRPr="00CB376B">
        <w:rPr>
          <w:spacing w:val="40"/>
          <w:sz w:val="24"/>
        </w:rPr>
        <w:t xml:space="preserve"> </w:t>
      </w:r>
      <w:r w:rsidRPr="00CB376B">
        <w:rPr>
          <w:sz w:val="24"/>
        </w:rPr>
        <w:t>организаций,</w:t>
      </w:r>
      <w:r w:rsidRPr="00CB376B">
        <w:rPr>
          <w:spacing w:val="40"/>
          <w:sz w:val="24"/>
        </w:rPr>
        <w:t xml:space="preserve"> </w:t>
      </w:r>
      <w:r w:rsidRPr="00CB376B">
        <w:rPr>
          <w:sz w:val="24"/>
        </w:rPr>
        <w:t>основанную на сочетании мотивационно-активизирующего, информационно-обучающего, практико-ориентированного</w:t>
      </w:r>
      <w:r w:rsidRPr="00CB376B">
        <w:rPr>
          <w:spacing w:val="80"/>
          <w:w w:val="150"/>
          <w:sz w:val="24"/>
        </w:rPr>
        <w:t xml:space="preserve"> </w:t>
      </w:r>
      <w:r w:rsidRPr="00CB376B">
        <w:rPr>
          <w:sz w:val="24"/>
        </w:rPr>
        <w:t>и</w:t>
      </w:r>
      <w:r w:rsidR="00CB376B" w:rsidRPr="00CB376B">
        <w:rPr>
          <w:spacing w:val="80"/>
          <w:w w:val="150"/>
          <w:sz w:val="24"/>
        </w:rPr>
        <w:t xml:space="preserve"> </w:t>
      </w:r>
      <w:r w:rsidRPr="00CB376B">
        <w:rPr>
          <w:sz w:val="24"/>
        </w:rPr>
        <w:t>диагностико</w:t>
      </w:r>
      <w:r w:rsidR="00D41094">
        <w:rPr>
          <w:sz w:val="24"/>
        </w:rPr>
        <w:t xml:space="preserve"> </w:t>
      </w:r>
      <w:r w:rsidR="00D41094" w:rsidRPr="00CB376B">
        <w:rPr>
          <w:sz w:val="24"/>
        </w:rPr>
        <w:t>- к</w:t>
      </w:r>
      <w:r w:rsidRPr="00CB376B">
        <w:rPr>
          <w:sz w:val="24"/>
        </w:rPr>
        <w:t>онсультативного</w:t>
      </w:r>
      <w:r w:rsidR="00CB376B" w:rsidRPr="00CB376B">
        <w:rPr>
          <w:spacing w:val="80"/>
          <w:w w:val="150"/>
          <w:sz w:val="24"/>
        </w:rPr>
        <w:t xml:space="preserve"> </w:t>
      </w:r>
      <w:r w:rsidRPr="00CB376B">
        <w:rPr>
          <w:sz w:val="24"/>
        </w:rPr>
        <w:t>подходов к формированию готовности к профессиональному самоопределению.</w:t>
      </w:r>
    </w:p>
    <w:p w:rsidR="00CB3D09" w:rsidRDefault="00AA24EF" w:rsidP="00351925">
      <w:pPr>
        <w:pStyle w:val="a3"/>
        <w:tabs>
          <w:tab w:val="left" w:pos="284"/>
          <w:tab w:val="left" w:pos="426"/>
          <w:tab w:val="left" w:pos="1134"/>
        </w:tabs>
        <w:ind w:left="0" w:right="110" w:firstLine="567"/>
        <w:rPr>
          <w:spacing w:val="-2"/>
          <w:sz w:val="24"/>
        </w:rPr>
      </w:pPr>
      <w:r w:rsidRPr="00CB376B">
        <w:rPr>
          <w:sz w:val="24"/>
        </w:rPr>
        <w:t xml:space="preserve"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образования и будущего профессионального </w:t>
      </w:r>
      <w:r w:rsidRPr="00CB376B">
        <w:rPr>
          <w:spacing w:val="-2"/>
          <w:sz w:val="24"/>
        </w:rPr>
        <w:t>самоопределения.</w:t>
      </w:r>
    </w:p>
    <w:p w:rsidR="0008443E" w:rsidRDefault="0008443E" w:rsidP="00CF1269">
      <w:pPr>
        <w:tabs>
          <w:tab w:val="left" w:pos="284"/>
          <w:tab w:val="left" w:pos="426"/>
          <w:tab w:val="left" w:pos="1134"/>
        </w:tabs>
        <w:spacing w:after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Предусмотрено предоставление обучающимся возможности освоения программы внеурочной деятельности непосредственно по месту жительства обучающегося или его временного пребывания (нахождения) с использованием следующих дистанционных технологий: на платформе Сферум. </w:t>
      </w:r>
    </w:p>
    <w:p w:rsidR="00CF1269" w:rsidRPr="00CF1269" w:rsidRDefault="00CF1269" w:rsidP="00CF1269">
      <w:pPr>
        <w:pStyle w:val="a4"/>
        <w:ind w:left="0"/>
        <w:jc w:val="center"/>
        <w:rPr>
          <w:b/>
          <w:sz w:val="28"/>
          <w:szCs w:val="24"/>
        </w:rPr>
      </w:pPr>
      <w:r w:rsidRPr="00CF1269">
        <w:rPr>
          <w:b/>
          <w:sz w:val="28"/>
          <w:szCs w:val="24"/>
        </w:rPr>
        <w:t>Цели и задачи внеурочной деятельности «Россия – мои горизонты»</w:t>
      </w:r>
    </w:p>
    <w:p w:rsidR="0008443E" w:rsidRDefault="00AA24EF" w:rsidP="00CF1269">
      <w:pPr>
        <w:pStyle w:val="a3"/>
        <w:tabs>
          <w:tab w:val="left" w:pos="284"/>
          <w:tab w:val="left" w:pos="426"/>
          <w:tab w:val="left" w:pos="1134"/>
        </w:tabs>
        <w:spacing w:before="240"/>
        <w:ind w:left="0" w:right="110" w:firstLine="567"/>
        <w:rPr>
          <w:sz w:val="24"/>
        </w:rPr>
      </w:pPr>
      <w:bookmarkStart w:id="2" w:name="_bookmark1"/>
      <w:bookmarkEnd w:id="2"/>
      <w:r w:rsidRPr="0008443E">
        <w:rPr>
          <w:b/>
          <w:sz w:val="24"/>
        </w:rPr>
        <w:t>Цель</w:t>
      </w:r>
      <w:r w:rsidR="00CF1269">
        <w:rPr>
          <w:b/>
          <w:sz w:val="24"/>
        </w:rPr>
        <w:t xml:space="preserve"> программы</w:t>
      </w:r>
      <w:r w:rsidRPr="0008443E">
        <w:rPr>
          <w:b/>
          <w:sz w:val="24"/>
        </w:rPr>
        <w:t xml:space="preserve">: </w:t>
      </w:r>
      <w:r w:rsidRPr="0008443E">
        <w:rPr>
          <w:sz w:val="24"/>
        </w:rPr>
        <w:t xml:space="preserve">формирование готовности к профессиональному самоопределению (далее – ГПС) обучающихся </w:t>
      </w:r>
      <w:r w:rsidR="004060F1">
        <w:rPr>
          <w:sz w:val="24"/>
        </w:rPr>
        <w:t>9</w:t>
      </w:r>
      <w:r w:rsidRPr="0008443E">
        <w:rPr>
          <w:sz w:val="24"/>
        </w:rPr>
        <w:t xml:space="preserve"> классов общеобразовательных организаций.</w:t>
      </w:r>
    </w:p>
    <w:p w:rsidR="00CB3D09" w:rsidRPr="0008443E" w:rsidRDefault="00AA24EF" w:rsidP="00351925">
      <w:pPr>
        <w:pStyle w:val="a3"/>
        <w:tabs>
          <w:tab w:val="left" w:pos="284"/>
          <w:tab w:val="left" w:pos="426"/>
          <w:tab w:val="left" w:pos="1134"/>
        </w:tabs>
        <w:ind w:left="0" w:right="110" w:firstLine="567"/>
        <w:rPr>
          <w:b/>
          <w:sz w:val="24"/>
        </w:rPr>
      </w:pPr>
      <w:r w:rsidRPr="0008443E">
        <w:rPr>
          <w:b/>
          <w:spacing w:val="-2"/>
          <w:sz w:val="24"/>
        </w:rPr>
        <w:t>Задачи</w:t>
      </w:r>
      <w:r w:rsidR="00CF1269">
        <w:rPr>
          <w:b/>
          <w:spacing w:val="-2"/>
          <w:sz w:val="24"/>
        </w:rPr>
        <w:t xml:space="preserve"> программы</w:t>
      </w:r>
      <w:r w:rsidRPr="0008443E">
        <w:rPr>
          <w:b/>
          <w:spacing w:val="-2"/>
          <w:sz w:val="24"/>
        </w:rPr>
        <w:t>:</w:t>
      </w:r>
    </w:p>
    <w:p w:rsidR="00B430C1" w:rsidRPr="00B430C1" w:rsidRDefault="00B430C1" w:rsidP="00B430C1">
      <w:pPr>
        <w:pStyle w:val="Default"/>
        <w:jc w:val="both"/>
        <w:rPr>
          <w:szCs w:val="28"/>
        </w:rPr>
      </w:pPr>
      <w:bookmarkStart w:id="3" w:name="_bookmark2"/>
      <w:bookmarkEnd w:id="3"/>
      <w:r w:rsidRPr="00B430C1">
        <w:rPr>
          <w:szCs w:val="28"/>
        </w:rPr>
        <w:t xml:space="preserve">‒ содействие формированию готовности к профессиональному самоопределению обучающихся общеобразовательных организаций; </w:t>
      </w:r>
    </w:p>
    <w:p w:rsidR="00B430C1" w:rsidRPr="00B430C1" w:rsidRDefault="00B430C1" w:rsidP="00B430C1">
      <w:pPr>
        <w:pStyle w:val="Default"/>
        <w:jc w:val="both"/>
        <w:rPr>
          <w:color w:val="auto"/>
          <w:sz w:val="22"/>
        </w:rPr>
      </w:pPr>
      <w:r w:rsidRPr="00B430C1">
        <w:rPr>
          <w:szCs w:val="28"/>
        </w:rPr>
        <w:t xml:space="preserve">‒ 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 </w:t>
      </w:r>
    </w:p>
    <w:p w:rsidR="00B430C1" w:rsidRPr="00B430C1" w:rsidRDefault="00B430C1" w:rsidP="00B430C1">
      <w:pPr>
        <w:pStyle w:val="Default"/>
        <w:jc w:val="both"/>
        <w:rPr>
          <w:color w:val="auto"/>
          <w:szCs w:val="28"/>
        </w:rPr>
      </w:pPr>
      <w:r w:rsidRPr="00B430C1">
        <w:rPr>
          <w:color w:val="auto"/>
          <w:szCs w:val="28"/>
        </w:rPr>
        <w:t xml:space="preserve">‒ информирование обучающихся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 </w:t>
      </w:r>
    </w:p>
    <w:p w:rsidR="00B430C1" w:rsidRPr="00B430C1" w:rsidRDefault="00B430C1" w:rsidP="00B430C1">
      <w:pPr>
        <w:pStyle w:val="Default"/>
        <w:jc w:val="both"/>
        <w:rPr>
          <w:color w:val="auto"/>
          <w:szCs w:val="28"/>
        </w:rPr>
      </w:pPr>
      <w:r w:rsidRPr="00B430C1">
        <w:rPr>
          <w:color w:val="auto"/>
          <w:szCs w:val="28"/>
        </w:rPr>
        <w:t xml:space="preserve">‒ 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среды; </w:t>
      </w:r>
    </w:p>
    <w:p w:rsidR="00B430C1" w:rsidRPr="00B430C1" w:rsidRDefault="00B430C1" w:rsidP="00B430C1">
      <w:pPr>
        <w:pStyle w:val="Default"/>
        <w:jc w:val="both"/>
        <w:rPr>
          <w:color w:val="auto"/>
          <w:szCs w:val="28"/>
        </w:rPr>
      </w:pPr>
      <w:r w:rsidRPr="00B430C1">
        <w:rPr>
          <w:color w:val="auto"/>
          <w:szCs w:val="28"/>
        </w:rPr>
        <w:t xml:space="preserve"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 </w:t>
      </w:r>
    </w:p>
    <w:p w:rsidR="0008443E" w:rsidRPr="0008443E" w:rsidRDefault="00AA24EF" w:rsidP="00351925">
      <w:pPr>
        <w:pStyle w:val="a3"/>
        <w:tabs>
          <w:tab w:val="left" w:pos="284"/>
          <w:tab w:val="left" w:pos="426"/>
          <w:tab w:val="left" w:pos="1134"/>
        </w:tabs>
        <w:ind w:left="0" w:firstLine="567"/>
        <w:rPr>
          <w:sz w:val="24"/>
        </w:rPr>
      </w:pPr>
      <w:r w:rsidRPr="0008443E">
        <w:rPr>
          <w:sz w:val="24"/>
        </w:rPr>
        <w:t>Программа</w:t>
      </w:r>
      <w:r w:rsidRPr="0008443E">
        <w:rPr>
          <w:spacing w:val="-7"/>
          <w:sz w:val="24"/>
        </w:rPr>
        <w:t xml:space="preserve"> </w:t>
      </w:r>
      <w:r w:rsidRPr="0008443E">
        <w:rPr>
          <w:sz w:val="24"/>
        </w:rPr>
        <w:t>разработана</w:t>
      </w:r>
      <w:r w:rsidRPr="0008443E">
        <w:rPr>
          <w:spacing w:val="-7"/>
          <w:sz w:val="24"/>
        </w:rPr>
        <w:t xml:space="preserve"> </w:t>
      </w:r>
      <w:r w:rsidRPr="0008443E">
        <w:rPr>
          <w:sz w:val="24"/>
        </w:rPr>
        <w:t>с</w:t>
      </w:r>
      <w:r w:rsidRPr="0008443E">
        <w:rPr>
          <w:spacing w:val="-7"/>
          <w:sz w:val="24"/>
        </w:rPr>
        <w:t xml:space="preserve"> </w:t>
      </w:r>
      <w:r w:rsidRPr="0008443E">
        <w:rPr>
          <w:sz w:val="24"/>
        </w:rPr>
        <w:t>учетом</w:t>
      </w:r>
      <w:r w:rsidRPr="0008443E">
        <w:rPr>
          <w:spacing w:val="-9"/>
          <w:sz w:val="24"/>
        </w:rPr>
        <w:t xml:space="preserve"> </w:t>
      </w:r>
      <w:r w:rsidRPr="0008443E">
        <w:rPr>
          <w:sz w:val="24"/>
        </w:rPr>
        <w:t>преемственности</w:t>
      </w:r>
      <w:r w:rsidRPr="0008443E">
        <w:rPr>
          <w:spacing w:val="-7"/>
          <w:sz w:val="24"/>
        </w:rPr>
        <w:t xml:space="preserve"> </w:t>
      </w:r>
      <w:r w:rsidRPr="0008443E">
        <w:rPr>
          <w:sz w:val="24"/>
        </w:rPr>
        <w:t>профориентационных</w:t>
      </w:r>
      <w:r w:rsidRPr="0008443E">
        <w:rPr>
          <w:spacing w:val="-6"/>
          <w:sz w:val="24"/>
        </w:rPr>
        <w:t xml:space="preserve"> </w:t>
      </w:r>
      <w:r w:rsidRPr="0008443E">
        <w:rPr>
          <w:sz w:val="24"/>
        </w:rPr>
        <w:t>задач при переходе обучающихся с 6 по 11 классы.</w:t>
      </w:r>
    </w:p>
    <w:p w:rsidR="00CB3D09" w:rsidRDefault="00AA24EF" w:rsidP="00154946">
      <w:pPr>
        <w:pStyle w:val="a3"/>
        <w:tabs>
          <w:tab w:val="left" w:pos="284"/>
          <w:tab w:val="left" w:pos="426"/>
          <w:tab w:val="left" w:pos="1134"/>
        </w:tabs>
        <w:spacing w:after="240"/>
        <w:ind w:left="0" w:right="108" w:firstLine="567"/>
        <w:rPr>
          <w:sz w:val="24"/>
        </w:rPr>
      </w:pPr>
      <w:r w:rsidRPr="0008443E">
        <w:rPr>
          <w:sz w:val="24"/>
        </w:rPr>
        <w:t>Программа состоит из занятий разных видов – профориентационных (тематических), отраслевых, практико-ориентированных и иных.</w:t>
      </w:r>
    </w:p>
    <w:p w:rsidR="00CF1269" w:rsidRPr="001161B2" w:rsidRDefault="00CF1269" w:rsidP="00CF1269">
      <w:pPr>
        <w:jc w:val="center"/>
        <w:rPr>
          <w:b/>
          <w:sz w:val="28"/>
          <w:szCs w:val="24"/>
          <w:lang w:eastAsia="ru-RU"/>
        </w:rPr>
      </w:pPr>
      <w:r w:rsidRPr="001161B2">
        <w:rPr>
          <w:b/>
          <w:sz w:val="28"/>
          <w:szCs w:val="24"/>
        </w:rPr>
        <w:t>Место внеурочной деятельности «Россия – мои горизонты» в учебном плане</w:t>
      </w:r>
    </w:p>
    <w:p w:rsidR="00CF1269" w:rsidRDefault="001161B2" w:rsidP="00CF1269">
      <w:pPr>
        <w:shd w:val="clear" w:color="auto" w:fill="FFFFFF"/>
        <w:ind w:right="17" w:firstLine="567"/>
        <w:jc w:val="both"/>
        <w:rPr>
          <w:rFonts w:eastAsiaTheme="minorHAnsi"/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В </w:t>
      </w:r>
      <w:r w:rsidR="00CF1269">
        <w:rPr>
          <w:color w:val="000000"/>
          <w:sz w:val="24"/>
          <w:szCs w:val="24"/>
          <w:shd w:val="clear" w:color="auto" w:fill="FFFFFF"/>
        </w:rPr>
        <w:t>соответствии с учебным планом общее количество времени на учебный год составляет 34 часа. Недельная нагрузка составляет 1 час, при 34 учебных неделях. </w:t>
      </w:r>
    </w:p>
    <w:p w:rsidR="00CF1269" w:rsidRDefault="00CF1269" w:rsidP="00CF1269">
      <w:pPr>
        <w:pStyle w:val="c8"/>
        <w:shd w:val="clear" w:color="auto" w:fill="FFFFFF"/>
        <w:spacing w:before="0" w:beforeAutospacing="0" w:after="0" w:afterAutospacing="0"/>
        <w:ind w:firstLine="710"/>
        <w:jc w:val="center"/>
        <w:rPr>
          <w:rStyle w:val="c7"/>
          <w:rFonts w:eastAsia="Georgia"/>
          <w:b/>
          <w:bCs/>
        </w:rPr>
      </w:pPr>
    </w:p>
    <w:p w:rsidR="00CF1269" w:rsidRPr="001161B2" w:rsidRDefault="001161B2" w:rsidP="001161B2">
      <w:pPr>
        <w:pStyle w:val="c8"/>
        <w:shd w:val="clear" w:color="auto" w:fill="FFFFFF"/>
        <w:spacing w:before="0" w:beforeAutospacing="0" w:after="240" w:afterAutospacing="0"/>
        <w:ind w:firstLine="710"/>
        <w:jc w:val="center"/>
        <w:rPr>
          <w:rStyle w:val="c7"/>
          <w:rFonts w:eastAsia="Georgia"/>
          <w:b/>
          <w:bCs/>
          <w:color w:val="000000"/>
          <w:sz w:val="28"/>
        </w:rPr>
      </w:pPr>
      <w:r>
        <w:rPr>
          <w:rStyle w:val="c7"/>
          <w:rFonts w:eastAsia="Georgia"/>
          <w:b/>
          <w:bCs/>
          <w:color w:val="000000"/>
          <w:sz w:val="28"/>
        </w:rPr>
        <w:t xml:space="preserve">Формы контроля уровня усвоения </w:t>
      </w:r>
      <w:r w:rsidR="00CF1269" w:rsidRPr="001161B2">
        <w:rPr>
          <w:rStyle w:val="c7"/>
          <w:rFonts w:eastAsia="Georgia"/>
          <w:b/>
          <w:bCs/>
          <w:color w:val="000000"/>
          <w:sz w:val="28"/>
        </w:rPr>
        <w:t>сод</w:t>
      </w:r>
      <w:r w:rsidR="00A12A78" w:rsidRPr="001161B2">
        <w:rPr>
          <w:rStyle w:val="c7"/>
          <w:rFonts w:eastAsia="Georgia"/>
          <w:b/>
          <w:bCs/>
          <w:color w:val="000000"/>
          <w:sz w:val="28"/>
        </w:rPr>
        <w:t>ержания курса «Россия – мои горизонты</w:t>
      </w:r>
      <w:r w:rsidR="00CF1269" w:rsidRPr="001161B2">
        <w:rPr>
          <w:rStyle w:val="c7"/>
          <w:rFonts w:eastAsia="Georgia"/>
          <w:b/>
          <w:bCs/>
          <w:color w:val="000000"/>
          <w:sz w:val="28"/>
        </w:rPr>
        <w:t>»</w:t>
      </w:r>
    </w:p>
    <w:p w:rsidR="00CF1269" w:rsidRDefault="00CF1269" w:rsidP="00CF1269">
      <w:pPr>
        <w:pStyle w:val="c8"/>
        <w:shd w:val="clear" w:color="auto" w:fill="FFFFFF"/>
        <w:tabs>
          <w:tab w:val="left" w:pos="142"/>
        </w:tabs>
        <w:spacing w:before="0" w:beforeAutospacing="0" w:after="0" w:afterAutospacing="0"/>
        <w:ind w:firstLine="710"/>
        <w:jc w:val="both"/>
        <w:rPr>
          <w:rFonts w:eastAsia="Georgia"/>
          <w:szCs w:val="22"/>
        </w:rPr>
      </w:pPr>
      <w:r>
        <w:rPr>
          <w:szCs w:val="22"/>
        </w:rPr>
        <w:t>Программа</w:t>
      </w:r>
      <w:r>
        <w:rPr>
          <w:rFonts w:ascii="Blackadder ITC" w:hAnsi="Blackadder ITC"/>
          <w:szCs w:val="22"/>
        </w:rPr>
        <w:t xml:space="preserve"> </w:t>
      </w:r>
      <w:r>
        <w:rPr>
          <w:szCs w:val="22"/>
        </w:rPr>
        <w:t>предусматривает вариативные формы контроля уровня освоения об</w:t>
      </w:r>
      <w:r w:rsidR="00A12A78">
        <w:rPr>
          <w:szCs w:val="22"/>
        </w:rPr>
        <w:t>учающимися содержания тем</w:t>
      </w:r>
      <w:r>
        <w:rPr>
          <w:szCs w:val="22"/>
        </w:rPr>
        <w:t>:</w:t>
      </w:r>
    </w:p>
    <w:p w:rsidR="00A12A78" w:rsidRDefault="00A12A78" w:rsidP="00CF1269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  <w:kern w:val="2"/>
          <w:lang w:bidi="ru-RU"/>
          <w14:ligatures w14:val="standardContextual"/>
        </w:rPr>
      </w:pPr>
      <w:r>
        <w:rPr>
          <w:color w:val="000000"/>
          <w:kern w:val="2"/>
          <w:lang w:bidi="ru-RU"/>
          <w14:ligatures w14:val="standardContextual"/>
        </w:rPr>
        <w:t>- Опрос;</w:t>
      </w:r>
    </w:p>
    <w:p w:rsidR="00A12A78" w:rsidRDefault="00A12A78" w:rsidP="00CF1269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  <w:kern w:val="2"/>
          <w:lang w:bidi="ru-RU"/>
          <w14:ligatures w14:val="standardContextual"/>
        </w:rPr>
      </w:pPr>
      <w:r>
        <w:rPr>
          <w:color w:val="000000"/>
          <w:kern w:val="2"/>
          <w:lang w:bidi="ru-RU"/>
          <w14:ligatures w14:val="standardContextual"/>
        </w:rPr>
        <w:t>- Дискуссия;</w:t>
      </w:r>
    </w:p>
    <w:p w:rsidR="00A12A78" w:rsidRDefault="00A12A78" w:rsidP="00CF1269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  <w:kern w:val="2"/>
          <w:lang w:bidi="ru-RU"/>
          <w14:ligatures w14:val="standardContextual"/>
        </w:rPr>
      </w:pPr>
      <w:r>
        <w:rPr>
          <w:color w:val="000000"/>
          <w:kern w:val="2"/>
          <w:lang w:bidi="ru-RU"/>
          <w14:ligatures w14:val="standardContextual"/>
        </w:rPr>
        <w:t>- Тематические задания;</w:t>
      </w:r>
    </w:p>
    <w:p w:rsidR="00A12A78" w:rsidRDefault="00A12A78" w:rsidP="00CF1269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  <w:kern w:val="2"/>
          <w:lang w:bidi="ru-RU"/>
          <w14:ligatures w14:val="standardContextual"/>
        </w:rPr>
      </w:pPr>
      <w:r>
        <w:rPr>
          <w:color w:val="000000"/>
          <w:kern w:val="2"/>
          <w:lang w:bidi="ru-RU"/>
          <w14:ligatures w14:val="standardContextual"/>
        </w:rPr>
        <w:t>- Рефлексия;</w:t>
      </w:r>
    </w:p>
    <w:p w:rsidR="00A12A78" w:rsidRDefault="00A12A78" w:rsidP="00CF1269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  <w:kern w:val="2"/>
          <w:lang w:bidi="ru-RU"/>
          <w14:ligatures w14:val="standardContextual"/>
        </w:rPr>
      </w:pPr>
      <w:r>
        <w:rPr>
          <w:color w:val="000000"/>
          <w:kern w:val="2"/>
          <w:lang w:bidi="ru-RU"/>
          <w14:ligatures w14:val="standardContextual"/>
        </w:rPr>
        <w:t xml:space="preserve">- </w:t>
      </w:r>
      <w:r w:rsidRPr="00A12A78">
        <w:rPr>
          <w:color w:val="000000"/>
          <w:kern w:val="2"/>
          <w:lang w:bidi="ru-RU"/>
          <w14:ligatures w14:val="standardContextual"/>
        </w:rPr>
        <w:t>Групповая работа,</w:t>
      </w:r>
      <w:r>
        <w:rPr>
          <w:color w:val="000000"/>
          <w:kern w:val="2"/>
          <w:lang w:bidi="ru-RU"/>
          <w14:ligatures w14:val="standardContextual"/>
        </w:rPr>
        <w:t xml:space="preserve"> индивидуальная, парная;</w:t>
      </w:r>
    </w:p>
    <w:p w:rsidR="00A12A78" w:rsidRDefault="00A12A78" w:rsidP="00CF1269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  <w:kern w:val="2"/>
          <w:lang w:bidi="ru-RU"/>
          <w14:ligatures w14:val="standardContextual"/>
        </w:rPr>
      </w:pPr>
      <w:r>
        <w:rPr>
          <w:color w:val="000000"/>
          <w:kern w:val="2"/>
          <w:lang w:bidi="ru-RU"/>
          <w14:ligatures w14:val="standardContextual"/>
        </w:rPr>
        <w:t xml:space="preserve">- </w:t>
      </w:r>
      <w:r w:rsidRPr="00A12A78">
        <w:rPr>
          <w:color w:val="000000"/>
          <w:kern w:val="2"/>
          <w:lang w:bidi="ru-RU"/>
          <w14:ligatures w14:val="standardContextual"/>
        </w:rPr>
        <w:t>обсуждение</w:t>
      </w:r>
      <w:r>
        <w:rPr>
          <w:color w:val="000000"/>
          <w:kern w:val="2"/>
          <w:lang w:bidi="ru-RU"/>
          <w14:ligatures w14:val="standardContextual"/>
        </w:rPr>
        <w:t>;</w:t>
      </w:r>
    </w:p>
    <w:p w:rsidR="00CF1269" w:rsidRDefault="00A12A78" w:rsidP="00CF1269">
      <w:pPr>
        <w:pStyle w:val="c3"/>
        <w:shd w:val="clear" w:color="auto" w:fill="FFFFFF"/>
        <w:spacing w:before="0" w:beforeAutospacing="0" w:after="0" w:afterAutospacing="0"/>
        <w:ind w:firstLine="710"/>
        <w:rPr>
          <w:color w:val="000000"/>
          <w:kern w:val="2"/>
          <w:lang w:bidi="ru-RU"/>
          <w14:ligatures w14:val="standardContextual"/>
        </w:rPr>
      </w:pPr>
      <w:r>
        <w:rPr>
          <w:color w:val="000000"/>
          <w:kern w:val="2"/>
          <w:lang w:bidi="ru-RU"/>
          <w14:ligatures w14:val="standardContextual"/>
        </w:rPr>
        <w:t xml:space="preserve">- </w:t>
      </w:r>
      <w:r w:rsidRPr="00A12A78">
        <w:rPr>
          <w:color w:val="000000"/>
          <w:kern w:val="2"/>
          <w:lang w:bidi="ru-RU"/>
          <w14:ligatures w14:val="standardContextual"/>
        </w:rPr>
        <w:t>С</w:t>
      </w:r>
      <w:r>
        <w:rPr>
          <w:color w:val="000000"/>
          <w:kern w:val="2"/>
          <w:lang w:bidi="ru-RU"/>
          <w14:ligatures w14:val="standardContextual"/>
        </w:rPr>
        <w:t>амостоятельная работа;</w:t>
      </w:r>
    </w:p>
    <w:p w:rsidR="00A12A78" w:rsidRPr="001161B2" w:rsidRDefault="001161B2" w:rsidP="001161B2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kern w:val="2"/>
          <w:sz w:val="18"/>
          <w:lang w:bidi="ru-RU"/>
          <w14:ligatures w14:val="standardContextual"/>
        </w:rPr>
      </w:pPr>
      <w:r>
        <w:rPr>
          <w:color w:val="000000"/>
          <w:kern w:val="2"/>
          <w:lang w:bidi="ru-RU"/>
          <w14:ligatures w14:val="standardContextual"/>
        </w:rPr>
        <w:lastRenderedPageBreak/>
        <w:t xml:space="preserve">- </w:t>
      </w:r>
      <w:r w:rsidRPr="001161B2">
        <w:rPr>
          <w:color w:val="000000"/>
          <w:kern w:val="2"/>
          <w:lang w:bidi="ru-RU"/>
          <w14:ligatures w14:val="standardContextual"/>
        </w:rPr>
        <w:t>Практико – ориентированные задания различной направленности (аналитические, исследовательские, моделирующие).</w:t>
      </w:r>
    </w:p>
    <w:p w:rsidR="00CF1269" w:rsidRPr="00850F46" w:rsidRDefault="00CF1269" w:rsidP="00850F46">
      <w:pPr>
        <w:pStyle w:val="90"/>
        <w:spacing w:before="0" w:after="0" w:line="240" w:lineRule="auto"/>
        <w:ind w:firstLine="72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1161B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В </w:t>
      </w:r>
      <w:r w:rsidR="004060F1">
        <w:rPr>
          <w:rFonts w:ascii="Times New Roman" w:hAnsi="Times New Roman" w:cs="Times New Roman"/>
          <w:b w:val="0"/>
          <w:sz w:val="24"/>
          <w:szCs w:val="24"/>
          <w:lang w:val="ru-RU"/>
        </w:rPr>
        <w:t>9</w:t>
      </w:r>
      <w:r w:rsidRPr="001161B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классе годовая промежуточная аттестация проводится в виде </w:t>
      </w:r>
      <w:r w:rsidR="001161B2" w:rsidRPr="001161B2">
        <w:rPr>
          <w:rFonts w:ascii="Times New Roman" w:hAnsi="Times New Roman" w:cs="Times New Roman"/>
          <w:b w:val="0"/>
          <w:sz w:val="24"/>
          <w:szCs w:val="24"/>
          <w:lang w:val="ru-RU"/>
        </w:rPr>
        <w:t>п</w:t>
      </w:r>
      <w:r w:rsidR="001161B2" w:rsidRPr="001161B2">
        <w:rPr>
          <w:rFonts w:ascii="Times New Roman" w:hAnsi="Times New Roman" w:cs="Times New Roman"/>
          <w:b w:val="0"/>
          <w:spacing w:val="-2"/>
          <w:sz w:val="24"/>
          <w:szCs w:val="24"/>
          <w:lang w:val="ru-RU"/>
        </w:rPr>
        <w:t xml:space="preserve">рактико – </w:t>
      </w:r>
      <w:r w:rsidR="001161B2" w:rsidRPr="001161B2">
        <w:rPr>
          <w:rFonts w:ascii="Times New Roman" w:hAnsi="Times New Roman" w:cs="Times New Roman"/>
          <w:b w:val="0"/>
          <w:sz w:val="24"/>
          <w:szCs w:val="24"/>
          <w:lang w:val="ru-RU"/>
        </w:rPr>
        <w:t>ориентированного задания</w:t>
      </w:r>
      <w:r w:rsidR="001161B2" w:rsidRPr="001161B2">
        <w:rPr>
          <w:rFonts w:ascii="Times New Roman" w:hAnsi="Times New Roman" w:cs="Times New Roman"/>
          <w:b w:val="0"/>
          <w:spacing w:val="-15"/>
          <w:sz w:val="24"/>
          <w:szCs w:val="24"/>
          <w:lang w:val="ru-RU"/>
        </w:rPr>
        <w:t xml:space="preserve"> </w:t>
      </w:r>
      <w:r w:rsidR="001161B2" w:rsidRPr="001161B2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различной направленности (аналитического, исследовательского, </w:t>
      </w:r>
      <w:r w:rsidR="001161B2" w:rsidRPr="00850F46">
        <w:rPr>
          <w:rFonts w:ascii="Times New Roman" w:hAnsi="Times New Roman" w:cs="Times New Roman"/>
          <w:b w:val="0"/>
          <w:sz w:val="24"/>
          <w:szCs w:val="24"/>
          <w:lang w:val="ru-RU"/>
        </w:rPr>
        <w:t>моделирующего).</w:t>
      </w:r>
    </w:p>
    <w:p w:rsidR="00CB3D09" w:rsidRPr="00850F46" w:rsidRDefault="00AA24EF" w:rsidP="00850F46">
      <w:pPr>
        <w:pStyle w:val="a4"/>
        <w:tabs>
          <w:tab w:val="left" w:pos="284"/>
          <w:tab w:val="left" w:pos="426"/>
          <w:tab w:val="left" w:pos="1134"/>
        </w:tabs>
        <w:ind w:left="567" w:firstLine="0"/>
        <w:jc w:val="center"/>
        <w:rPr>
          <w:b/>
          <w:sz w:val="24"/>
          <w:szCs w:val="24"/>
        </w:rPr>
      </w:pPr>
      <w:bookmarkStart w:id="4" w:name="_bookmark3"/>
      <w:bookmarkEnd w:id="4"/>
      <w:r w:rsidRPr="00850F46">
        <w:rPr>
          <w:b/>
          <w:sz w:val="24"/>
          <w:szCs w:val="24"/>
        </w:rPr>
        <w:t>Планируемые</w:t>
      </w:r>
      <w:r w:rsidRPr="00850F46">
        <w:rPr>
          <w:b/>
          <w:spacing w:val="67"/>
          <w:sz w:val="24"/>
          <w:szCs w:val="24"/>
        </w:rPr>
        <w:t xml:space="preserve"> </w:t>
      </w:r>
      <w:r w:rsidRPr="00850F46">
        <w:rPr>
          <w:b/>
          <w:sz w:val="24"/>
          <w:szCs w:val="24"/>
        </w:rPr>
        <w:t>результаты</w:t>
      </w:r>
      <w:r w:rsidRPr="00850F46">
        <w:rPr>
          <w:b/>
          <w:spacing w:val="68"/>
          <w:sz w:val="24"/>
          <w:szCs w:val="24"/>
        </w:rPr>
        <w:t xml:space="preserve"> </w:t>
      </w:r>
      <w:r w:rsidRPr="00850F46">
        <w:rPr>
          <w:b/>
          <w:sz w:val="24"/>
          <w:szCs w:val="24"/>
        </w:rPr>
        <w:t>освоения</w:t>
      </w:r>
      <w:r w:rsidRPr="00850F46">
        <w:rPr>
          <w:b/>
          <w:spacing w:val="66"/>
          <w:sz w:val="24"/>
          <w:szCs w:val="24"/>
        </w:rPr>
        <w:t xml:space="preserve"> </w:t>
      </w:r>
      <w:r w:rsidRPr="00850F46">
        <w:rPr>
          <w:b/>
          <w:sz w:val="24"/>
          <w:szCs w:val="24"/>
        </w:rPr>
        <w:t>курса</w:t>
      </w:r>
      <w:r w:rsidRPr="00850F46">
        <w:rPr>
          <w:b/>
          <w:spacing w:val="67"/>
          <w:sz w:val="24"/>
          <w:szCs w:val="24"/>
        </w:rPr>
        <w:t xml:space="preserve"> </w:t>
      </w:r>
      <w:r w:rsidRPr="00850F46">
        <w:rPr>
          <w:b/>
          <w:sz w:val="24"/>
          <w:szCs w:val="24"/>
        </w:rPr>
        <w:t>внеурочной</w:t>
      </w:r>
      <w:r w:rsidRPr="00850F46">
        <w:rPr>
          <w:b/>
          <w:spacing w:val="69"/>
          <w:sz w:val="24"/>
          <w:szCs w:val="24"/>
        </w:rPr>
        <w:t xml:space="preserve"> </w:t>
      </w:r>
      <w:r w:rsidRPr="00850F46">
        <w:rPr>
          <w:b/>
          <w:spacing w:val="-2"/>
          <w:sz w:val="24"/>
          <w:szCs w:val="24"/>
        </w:rPr>
        <w:t>деятельности</w:t>
      </w:r>
    </w:p>
    <w:p w:rsidR="001F3B41" w:rsidRPr="00850F46" w:rsidRDefault="001F3B41" w:rsidP="00850F46">
      <w:pPr>
        <w:pStyle w:val="Default"/>
      </w:pPr>
      <w:bookmarkStart w:id="5" w:name="_bookmark4"/>
      <w:bookmarkStart w:id="6" w:name="_bookmark5"/>
      <w:bookmarkEnd w:id="5"/>
      <w:bookmarkEnd w:id="6"/>
      <w:r w:rsidRPr="00850F46">
        <w:rPr>
          <w:b/>
          <w:bCs/>
        </w:rPr>
        <w:t xml:space="preserve">Для ФГОС ООО: </w:t>
      </w:r>
    </w:p>
    <w:p w:rsidR="001F3B41" w:rsidRPr="00850F46" w:rsidRDefault="001F3B41" w:rsidP="00850F46">
      <w:pPr>
        <w:pStyle w:val="Default"/>
      </w:pPr>
      <w:r w:rsidRPr="00850F46">
        <w:t xml:space="preserve">Личностные результаты достигаются единством учебной и воспитательной деятельности, в соответствии с традиционными российскими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1F3B41" w:rsidRPr="00850F46" w:rsidRDefault="001F3B41" w:rsidP="00850F46">
      <w:pPr>
        <w:pStyle w:val="Default"/>
      </w:pPr>
      <w:r w:rsidRPr="00850F46">
        <w:t xml:space="preserve">Достижение результатов обеспечивает: 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 </w:t>
      </w:r>
    </w:p>
    <w:p w:rsidR="001F3B41" w:rsidRPr="00850F46" w:rsidRDefault="001F3B41" w:rsidP="00850F46">
      <w:pPr>
        <w:pStyle w:val="Default"/>
      </w:pPr>
      <w:r w:rsidRPr="00850F46">
        <w:rPr>
          <w:i/>
          <w:iCs/>
        </w:rPr>
        <w:t xml:space="preserve">В сфере гражданского воспитания: </w:t>
      </w:r>
    </w:p>
    <w:p w:rsidR="001F3B41" w:rsidRPr="00850F46" w:rsidRDefault="001F3B41" w:rsidP="00850F46">
      <w:pPr>
        <w:pStyle w:val="Default"/>
      </w:pPr>
      <w:r w:rsidRPr="00850F46">
        <w:t xml:space="preserve">‒ готовность к выполнению обязанностей гражданина и реализации своих прав, уважение прав, свобод и законных интересов других людей; </w:t>
      </w:r>
    </w:p>
    <w:p w:rsidR="001F3B41" w:rsidRPr="00850F46" w:rsidRDefault="001F3B41" w:rsidP="00850F46">
      <w:pPr>
        <w:pStyle w:val="Default"/>
      </w:pPr>
      <w:r w:rsidRPr="00850F46">
        <w:t xml:space="preserve">‒ готовность к разнообразной совместной деятельности, стремление к взаимопониманию и взаимопомощи; </w:t>
      </w:r>
    </w:p>
    <w:p w:rsidR="001F3B41" w:rsidRPr="00850F46" w:rsidRDefault="001F3B41" w:rsidP="00850F46">
      <w:pPr>
        <w:pStyle w:val="Default"/>
      </w:pPr>
      <w:r w:rsidRPr="00850F46">
        <w:t xml:space="preserve">‒ активное участие в жизни семьи, организации, местного сообщества, родного края, страны; </w:t>
      </w:r>
    </w:p>
    <w:p w:rsidR="001F3B41" w:rsidRPr="00850F46" w:rsidRDefault="001F3B41" w:rsidP="00850F46">
      <w:pPr>
        <w:pStyle w:val="Default"/>
      </w:pPr>
      <w:r w:rsidRPr="00850F46">
        <w:t xml:space="preserve">‒ неприятие любых форм экстремизма, дискриминации; </w:t>
      </w:r>
    </w:p>
    <w:p w:rsidR="001F3B41" w:rsidRPr="00850F46" w:rsidRDefault="001F3B41" w:rsidP="00850F46">
      <w:pPr>
        <w:pStyle w:val="Default"/>
      </w:pPr>
      <w:r w:rsidRPr="00850F46">
        <w:t xml:space="preserve">‒ понимание роли различных социальных институтов в жизни человека; </w:t>
      </w:r>
    </w:p>
    <w:p w:rsidR="001F3B41" w:rsidRPr="00850F46" w:rsidRDefault="001F3B41" w:rsidP="00850F46">
      <w:pPr>
        <w:pStyle w:val="Default"/>
      </w:pPr>
      <w:r w:rsidRPr="00850F46">
        <w:t xml:space="preserve">‒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</w:t>
      </w:r>
    </w:p>
    <w:p w:rsidR="001F3B41" w:rsidRPr="00850F46" w:rsidRDefault="001F3B41" w:rsidP="00850F46">
      <w:pPr>
        <w:pStyle w:val="Default"/>
      </w:pPr>
      <w:r w:rsidRPr="00850F46">
        <w:t xml:space="preserve">‒ представление о способах противодействия коррупции; </w:t>
      </w:r>
    </w:p>
    <w:p w:rsidR="001F3B41" w:rsidRPr="00850F46" w:rsidRDefault="001F3B41" w:rsidP="00850F46">
      <w:pPr>
        <w:pStyle w:val="Default"/>
        <w:rPr>
          <w:color w:val="auto"/>
        </w:rPr>
      </w:pPr>
      <w:r w:rsidRPr="00850F46">
        <w:rPr>
          <w:color w:val="auto"/>
        </w:rPr>
        <w:t>‒ готовность к участию в гуманитарной деятельности (</w:t>
      </w:r>
      <w:proofErr w:type="spellStart"/>
      <w:r w:rsidRPr="00850F46">
        <w:rPr>
          <w:color w:val="auto"/>
        </w:rPr>
        <w:t>волонтерство</w:t>
      </w:r>
      <w:proofErr w:type="spellEnd"/>
      <w:r w:rsidRPr="00850F46">
        <w:rPr>
          <w:color w:val="auto"/>
        </w:rPr>
        <w:t xml:space="preserve">, помощь людям, нуждающимся в ней). </w:t>
      </w:r>
    </w:p>
    <w:p w:rsidR="001F3B41" w:rsidRPr="00850F46" w:rsidRDefault="001F3B41" w:rsidP="00850F46">
      <w:pPr>
        <w:pStyle w:val="Default"/>
        <w:rPr>
          <w:color w:val="auto"/>
        </w:rPr>
      </w:pPr>
    </w:p>
    <w:p w:rsidR="001F3B41" w:rsidRPr="00850F46" w:rsidRDefault="001F3B41" w:rsidP="00850F46">
      <w:pPr>
        <w:pStyle w:val="Default"/>
        <w:rPr>
          <w:color w:val="auto"/>
        </w:rPr>
      </w:pPr>
      <w:r w:rsidRPr="00850F46">
        <w:rPr>
          <w:i/>
          <w:iCs/>
          <w:color w:val="auto"/>
        </w:rPr>
        <w:t xml:space="preserve">В сфере патриотического воспитания: </w:t>
      </w:r>
    </w:p>
    <w:p w:rsidR="001F3B41" w:rsidRPr="00850F46" w:rsidRDefault="001F3B41" w:rsidP="00850F46">
      <w:pPr>
        <w:pStyle w:val="Default"/>
        <w:rPr>
          <w:color w:val="auto"/>
        </w:rPr>
      </w:pPr>
      <w:r w:rsidRPr="00850F46">
        <w:rPr>
          <w:color w:val="auto"/>
        </w:rPr>
        <w:t xml:space="preserve">‒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850F46">
        <w:rPr>
          <w:color w:val="auto"/>
        </w:rPr>
        <w:t xml:space="preserve">‒ ценностное отношение к достижениям своей </w:t>
      </w:r>
      <w:r w:rsidRPr="00DD12CD">
        <w:rPr>
          <w:color w:val="auto"/>
        </w:rPr>
        <w:t xml:space="preserve">Родины – России и родного субъекта Российской Федерации, к науке, искусству, спорту, технологиям, боевым подвигам и трудовым достижениям народа;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 </w:t>
      </w:r>
    </w:p>
    <w:p w:rsidR="001F3B41" w:rsidRPr="00DD12CD" w:rsidRDefault="001F3B41" w:rsidP="00850F46">
      <w:pPr>
        <w:pStyle w:val="Default"/>
        <w:rPr>
          <w:color w:val="auto"/>
        </w:rPr>
      </w:pP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i/>
          <w:iCs/>
          <w:color w:val="auto"/>
        </w:rPr>
        <w:t xml:space="preserve">В сфере духовно-нравственного воспитания: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ориентация на моральные ценности и нормы в ситуациях нравственного выбора;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активное неприятие асоциальных поступков, свобода и ответственность личности в условиях индивидуального и общественного пространства. </w:t>
      </w:r>
    </w:p>
    <w:p w:rsidR="001F3B41" w:rsidRPr="00DD12CD" w:rsidRDefault="001F3B41" w:rsidP="00850F46">
      <w:pPr>
        <w:pStyle w:val="Default"/>
        <w:rPr>
          <w:color w:val="auto"/>
        </w:rPr>
      </w:pP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i/>
          <w:iCs/>
          <w:color w:val="auto"/>
        </w:rPr>
        <w:t xml:space="preserve">В сфере эстетического воспитания: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осознание важности художественной культуры как средства коммуникации и самовыражения для представителей многих профессий;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стремление к творческому самовыражению в любой профессии;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lastRenderedPageBreak/>
        <w:t xml:space="preserve">‒ стремление создавать вокруг себя эстетически привлекательную среду вне зависимости от сферы профессиональной деятельности;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понимание ценности отечественного и мирового искусства, роли этнических культурных традиций и народного творчества;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стремление к самовыражению в разных видах искусства. </w:t>
      </w:r>
    </w:p>
    <w:p w:rsidR="001F3B41" w:rsidRPr="00DD12CD" w:rsidRDefault="001F3B41" w:rsidP="00850F46">
      <w:pPr>
        <w:pStyle w:val="Default"/>
        <w:rPr>
          <w:color w:val="auto"/>
        </w:rPr>
      </w:pP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i/>
          <w:iCs/>
          <w:color w:val="auto"/>
        </w:rPr>
        <w:t xml:space="preserve">В сфере физического воспитания, формирования культуры здоровья и эмоционального благополучия: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осознание ценности жизни;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осознание необходимости соблюдения правил безопасности в любой профессии;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ответственное отношение к своему здоровью и установка на здоровый образ жизни;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соблюдение правил безопасности, в том числе навыков безопасного поведения в интернет-среде;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умение осознавать эмоциональное состояние себя и других, умение управлять собственным эмоциональным состоянием;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</w:t>
      </w:r>
      <w:proofErr w:type="spellStart"/>
      <w:r w:rsidRPr="00DD12CD">
        <w:rPr>
          <w:color w:val="auto"/>
        </w:rPr>
        <w:t>сформированность</w:t>
      </w:r>
      <w:proofErr w:type="spellEnd"/>
      <w:r w:rsidRPr="00DD12CD">
        <w:rPr>
          <w:color w:val="auto"/>
        </w:rPr>
        <w:t xml:space="preserve"> навыка рефлексии, признание своего права на ошибку и такого же права другого человека. </w:t>
      </w:r>
    </w:p>
    <w:p w:rsidR="001F3B41" w:rsidRPr="00DD12CD" w:rsidRDefault="001F3B41" w:rsidP="00850F46">
      <w:pPr>
        <w:pStyle w:val="Default"/>
        <w:rPr>
          <w:color w:val="auto"/>
        </w:rPr>
      </w:pP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i/>
          <w:iCs/>
          <w:color w:val="auto"/>
        </w:rPr>
        <w:t xml:space="preserve">В сфере трудового воспитания: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интерес к практическому изучению профессий и труда различного рода, в том числе на основе применения изучаемого предметного знания;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готовность адаптироваться в профессиональной среде;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уважение к труду и результатам трудовой деятельности;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осознанный выбор и построение индивидуальной траектории образования и жизненных планов с учетом личных и общественных интересов и потребностей. </w:t>
      </w:r>
    </w:p>
    <w:p w:rsidR="001F3B41" w:rsidRPr="00DD12CD" w:rsidRDefault="001F3B41" w:rsidP="00850F46">
      <w:pPr>
        <w:pStyle w:val="Default"/>
        <w:rPr>
          <w:color w:val="auto"/>
        </w:rPr>
      </w:pP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i/>
          <w:iCs/>
          <w:color w:val="auto"/>
        </w:rPr>
        <w:t xml:space="preserve">В сфере экологического воспитания: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осознание потенциального ущерба природе, который сопровождает ту или иную профессиональную деятельность, и необходимости минимизации этого ущерба;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активное неприятие действий, приносящих вред окружающей среде;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осознание своей роли как ответственного гражданина и потребителя в условиях взаимосвязи природной, технологической и социальной сред: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готовность к участию в практической деятельности экологической направленности. </w:t>
      </w:r>
    </w:p>
    <w:p w:rsidR="001F3B41" w:rsidRPr="00DD12CD" w:rsidRDefault="001F3B41" w:rsidP="00850F46">
      <w:pPr>
        <w:pStyle w:val="Default"/>
        <w:rPr>
          <w:color w:val="auto"/>
        </w:rPr>
      </w:pP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i/>
          <w:iCs/>
          <w:color w:val="auto"/>
        </w:rPr>
        <w:t xml:space="preserve">В сфере понимания ценности научного познания: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овладение языковой и читательской культурой как средством познания мира;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lastRenderedPageBreak/>
        <w:t xml:space="preserve">‒ овладение основными навыками проектной 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 </w:t>
      </w:r>
    </w:p>
    <w:p w:rsidR="001F3B41" w:rsidRPr="00DD12CD" w:rsidRDefault="001F3B41" w:rsidP="00850F46">
      <w:pPr>
        <w:pStyle w:val="Default"/>
        <w:rPr>
          <w:color w:val="auto"/>
        </w:rPr>
      </w:pPr>
      <w:r w:rsidRPr="00DD12CD">
        <w:rPr>
          <w:color w:val="auto"/>
        </w:rPr>
        <w:t xml:space="preserve">‒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 </w:t>
      </w:r>
    </w:p>
    <w:p w:rsidR="001F3B41" w:rsidRPr="00DD12CD" w:rsidRDefault="001F3B41" w:rsidP="00850F46">
      <w:pPr>
        <w:pStyle w:val="1"/>
        <w:tabs>
          <w:tab w:val="left" w:pos="284"/>
          <w:tab w:val="left" w:pos="426"/>
          <w:tab w:val="left" w:pos="1134"/>
          <w:tab w:val="left" w:pos="1312"/>
        </w:tabs>
        <w:ind w:left="0" w:firstLine="567"/>
        <w:jc w:val="center"/>
        <w:rPr>
          <w:sz w:val="24"/>
          <w:szCs w:val="24"/>
        </w:rPr>
      </w:pPr>
    </w:p>
    <w:p w:rsidR="00CB3D09" w:rsidRPr="00DD12CD" w:rsidRDefault="00AA24EF" w:rsidP="00850F46">
      <w:pPr>
        <w:pStyle w:val="1"/>
        <w:tabs>
          <w:tab w:val="left" w:pos="284"/>
          <w:tab w:val="left" w:pos="426"/>
          <w:tab w:val="left" w:pos="1134"/>
          <w:tab w:val="left" w:pos="1312"/>
        </w:tabs>
        <w:ind w:left="0" w:firstLine="567"/>
        <w:jc w:val="center"/>
        <w:rPr>
          <w:sz w:val="24"/>
          <w:szCs w:val="24"/>
        </w:rPr>
      </w:pPr>
      <w:proofErr w:type="spellStart"/>
      <w:r w:rsidRPr="00DD12CD">
        <w:rPr>
          <w:sz w:val="24"/>
          <w:szCs w:val="24"/>
        </w:rPr>
        <w:t>Метапредметные</w:t>
      </w:r>
      <w:proofErr w:type="spellEnd"/>
      <w:r w:rsidRPr="00DD12CD">
        <w:rPr>
          <w:spacing w:val="-14"/>
          <w:sz w:val="24"/>
          <w:szCs w:val="24"/>
        </w:rPr>
        <w:t xml:space="preserve"> </w:t>
      </w:r>
      <w:r w:rsidRPr="00DD12CD">
        <w:rPr>
          <w:spacing w:val="-2"/>
          <w:sz w:val="24"/>
          <w:szCs w:val="24"/>
        </w:rPr>
        <w:t>результаты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bookmarkStart w:id="7" w:name="_bookmark6"/>
      <w:bookmarkEnd w:id="7"/>
      <w:r w:rsidRPr="00DD12CD">
        <w:rPr>
          <w:rFonts w:eastAsiaTheme="minorHAnsi"/>
          <w:b/>
          <w:bCs/>
          <w:color w:val="000000"/>
          <w:sz w:val="24"/>
          <w:szCs w:val="24"/>
        </w:rPr>
        <w:t xml:space="preserve">4.2. </w:t>
      </w:r>
      <w:proofErr w:type="spellStart"/>
      <w:r w:rsidRPr="00DD12CD">
        <w:rPr>
          <w:rFonts w:eastAsiaTheme="minorHAnsi"/>
          <w:b/>
          <w:bCs/>
          <w:color w:val="000000"/>
          <w:sz w:val="24"/>
          <w:szCs w:val="24"/>
        </w:rPr>
        <w:t>Метапредметные</w:t>
      </w:r>
      <w:proofErr w:type="spellEnd"/>
      <w:r w:rsidRPr="00DD12CD">
        <w:rPr>
          <w:rFonts w:eastAsiaTheme="minorHAnsi"/>
          <w:b/>
          <w:bCs/>
          <w:color w:val="000000"/>
          <w:sz w:val="24"/>
          <w:szCs w:val="24"/>
        </w:rPr>
        <w:t xml:space="preserve"> результаты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DD12CD">
        <w:rPr>
          <w:rFonts w:eastAsiaTheme="minorHAnsi"/>
          <w:b/>
          <w:bCs/>
          <w:color w:val="000000"/>
          <w:sz w:val="24"/>
          <w:szCs w:val="24"/>
        </w:rPr>
        <w:t xml:space="preserve">Для ФГОС ООО: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DD12CD">
        <w:rPr>
          <w:rFonts w:eastAsiaTheme="minorHAnsi"/>
          <w:color w:val="000000"/>
          <w:sz w:val="24"/>
          <w:szCs w:val="24"/>
        </w:rPr>
        <w:t xml:space="preserve"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DD12CD">
        <w:rPr>
          <w:rFonts w:eastAsiaTheme="minorHAnsi"/>
          <w:i/>
          <w:iCs/>
          <w:color w:val="000000"/>
          <w:sz w:val="24"/>
          <w:szCs w:val="24"/>
        </w:rPr>
        <w:t xml:space="preserve">Познавательные УУД: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DD12CD">
        <w:rPr>
          <w:rFonts w:eastAsiaTheme="minorHAnsi"/>
          <w:color w:val="000000"/>
          <w:sz w:val="24"/>
          <w:szCs w:val="24"/>
        </w:rPr>
        <w:t xml:space="preserve">1) базовые логические действия: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DD12CD">
        <w:rPr>
          <w:rFonts w:eastAsiaTheme="minorHAnsi"/>
          <w:color w:val="000000"/>
          <w:sz w:val="24"/>
          <w:szCs w:val="24"/>
        </w:rPr>
        <w:t xml:space="preserve">‒ выявлять и характеризовать существенные признаки объектов (явлений);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DD12CD">
        <w:rPr>
          <w:rFonts w:eastAsiaTheme="minorHAnsi"/>
          <w:color w:val="000000"/>
          <w:sz w:val="24"/>
          <w:szCs w:val="24"/>
        </w:rPr>
        <w:t xml:space="preserve">‒ устанавливать существенный признак классификации, основания для обобщения и сравнения, критерии проводимого анализа;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DD12CD">
        <w:rPr>
          <w:rFonts w:eastAsiaTheme="minorHAnsi"/>
          <w:color w:val="000000"/>
          <w:sz w:val="24"/>
          <w:szCs w:val="24"/>
        </w:rPr>
        <w:t xml:space="preserve">‒ с учетом предложенной задачи выявлять закономерности и противоречия в рассматриваемых фактах, данных и наблюдениях;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DD12CD">
        <w:rPr>
          <w:rFonts w:eastAsiaTheme="minorHAnsi"/>
          <w:color w:val="000000"/>
          <w:sz w:val="24"/>
          <w:szCs w:val="24"/>
        </w:rPr>
        <w:t xml:space="preserve">‒ предлагать критерии для выявления закономерностей и противоречий;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DD12CD">
        <w:rPr>
          <w:rFonts w:eastAsiaTheme="minorHAnsi"/>
          <w:color w:val="000000"/>
          <w:sz w:val="24"/>
          <w:szCs w:val="24"/>
        </w:rPr>
        <w:t xml:space="preserve">‒ выявлять дефициты информации, данных, необходимых для решения поставленной задачи;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DD12CD">
        <w:rPr>
          <w:rFonts w:eastAsiaTheme="minorHAnsi"/>
          <w:color w:val="000000"/>
          <w:sz w:val="24"/>
          <w:szCs w:val="24"/>
        </w:rPr>
        <w:t xml:space="preserve">‒ выявлять причинно-следственные связи при изучении явлений и процессов;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2) базовые исследовательские действия: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использовать вопросы как исследовательский инструмент познания;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формулировать вопросы, фиксирующие разрыв между реальным и желательным состоянием ситуации, объекта, самостоятельно устанавливать искомое и данное;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формировать гипотезу об истинности собственных суждений и суждений других, аргументировать свою позицию, мнение;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оценивать на применимость и достоверность информации, полученной в ходе исследования (эксперимента);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3) работа с информацией: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выбирать, анализировать, систематизировать и интерпретировать информацию различных видов и форм представления;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lastRenderedPageBreak/>
        <w:t xml:space="preserve">‒ 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оценивать надежность информации по критериям, предложенным педагогическим работником или сформулированным самостоятельно;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эффективно запоминать и систематизировать информацию.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Коммуникативные УУД: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DD12CD">
        <w:rPr>
          <w:rFonts w:eastAsiaTheme="minorHAnsi"/>
          <w:sz w:val="24"/>
          <w:szCs w:val="24"/>
        </w:rPr>
        <w:t>сформированность</w:t>
      </w:r>
      <w:proofErr w:type="spellEnd"/>
      <w:r w:rsidRPr="00DD12CD">
        <w:rPr>
          <w:rFonts w:eastAsiaTheme="minorHAnsi"/>
          <w:sz w:val="24"/>
          <w:szCs w:val="24"/>
        </w:rPr>
        <w:t xml:space="preserve"> социальных навыков и эмоционального интеллекта обучающихся.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1) общение: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воспринимать и формулировать суждения, выражать эмоции в соответствии с целями и условиями общения;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выражать себя (свою точку зрения) в устных и письменных текстах;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сопоставлять свои суждения с суждениями других участников диалога, обнаруживать различие и сходство позиций;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публично представлять результаты выполненного опыта (эксперимента, исследования, проекта);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2) совместная деятельность: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уметь обобщать мнения нескольких людей, проявлять готовность руководить, выполнять поручения, подчиняться;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оценивать качество своего вклада в общий продукт по критериям, самостоятельно сформулированным участниками взаимодействия;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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Регулятивные УУД: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1) самоорганизация: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lastRenderedPageBreak/>
        <w:t xml:space="preserve">‒ выявлять проблемы для решения в жизненных и учебных ситуациях;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ориентироваться в различных подходах принятия решений (индивидуальное, принятие решения в группе, принятие решений группой);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делать выбор и брать ответственность за решение;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2) самоконтроль: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владеть способами самоконтроля, </w:t>
      </w:r>
      <w:proofErr w:type="spellStart"/>
      <w:r w:rsidRPr="00DD12CD">
        <w:rPr>
          <w:rFonts w:eastAsiaTheme="minorHAnsi"/>
          <w:sz w:val="24"/>
          <w:szCs w:val="24"/>
        </w:rPr>
        <w:t>самомотивации</w:t>
      </w:r>
      <w:proofErr w:type="spellEnd"/>
      <w:r w:rsidRPr="00DD12CD">
        <w:rPr>
          <w:rFonts w:eastAsiaTheme="minorHAnsi"/>
          <w:sz w:val="24"/>
          <w:szCs w:val="24"/>
        </w:rPr>
        <w:t xml:space="preserve"> и рефлексии;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давать адекватную оценку ситуации и предлагать план ее изменения;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оценивать соответствие результата цели и условиям;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3) эмоциональный интеллект: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различать, называть и управлять собственными эмоциями и эмоциями других;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выявлять и анализировать причины эмоций;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ставить себя на место другого человека, понимать мотивы и намерения другого;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регулировать способ выражения эмоций;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4) принятие себя и других: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осознанно относиться к другому человеку, его мнению;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признавать свое право на ошибку и такое же право другого;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принимать себя и других, не осуждая;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открытость себе и другим; </w:t>
      </w:r>
    </w:p>
    <w:p w:rsidR="001F3B41" w:rsidRPr="00DD12CD" w:rsidRDefault="001F3B41" w:rsidP="00850F46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‒ осознавать невозможность контролировать все вокруг. </w:t>
      </w:r>
    </w:p>
    <w:p w:rsidR="001F3B41" w:rsidRPr="00DD12CD" w:rsidRDefault="001F3B41" w:rsidP="00E56B12">
      <w:pPr>
        <w:pStyle w:val="1"/>
        <w:tabs>
          <w:tab w:val="left" w:pos="284"/>
          <w:tab w:val="left" w:pos="426"/>
          <w:tab w:val="left" w:pos="1134"/>
        </w:tabs>
        <w:spacing w:after="240"/>
        <w:ind w:left="567"/>
        <w:jc w:val="center"/>
        <w:rPr>
          <w:sz w:val="24"/>
          <w:szCs w:val="24"/>
        </w:rPr>
      </w:pPr>
    </w:p>
    <w:p w:rsidR="00CB3D09" w:rsidRPr="00DD12CD" w:rsidRDefault="00AA24EF" w:rsidP="00E56B12">
      <w:pPr>
        <w:pStyle w:val="1"/>
        <w:tabs>
          <w:tab w:val="left" w:pos="284"/>
          <w:tab w:val="left" w:pos="426"/>
          <w:tab w:val="left" w:pos="1134"/>
        </w:tabs>
        <w:spacing w:after="240"/>
        <w:ind w:left="567"/>
        <w:jc w:val="center"/>
        <w:rPr>
          <w:sz w:val="24"/>
          <w:szCs w:val="24"/>
        </w:rPr>
      </w:pPr>
      <w:r w:rsidRPr="00DD12CD">
        <w:rPr>
          <w:sz w:val="24"/>
          <w:szCs w:val="24"/>
        </w:rPr>
        <w:t>Содержание</w:t>
      </w:r>
      <w:r w:rsidRPr="00DD12CD">
        <w:rPr>
          <w:spacing w:val="-7"/>
          <w:sz w:val="24"/>
          <w:szCs w:val="24"/>
        </w:rPr>
        <w:t xml:space="preserve"> </w:t>
      </w:r>
      <w:r w:rsidRPr="00DD12CD">
        <w:rPr>
          <w:sz w:val="24"/>
          <w:szCs w:val="24"/>
        </w:rPr>
        <w:t>курса</w:t>
      </w:r>
      <w:r w:rsidRPr="00DD12CD">
        <w:rPr>
          <w:spacing w:val="-7"/>
          <w:sz w:val="24"/>
          <w:szCs w:val="24"/>
        </w:rPr>
        <w:t xml:space="preserve"> </w:t>
      </w:r>
      <w:r w:rsidR="00E56B12" w:rsidRPr="00DD12CD">
        <w:rPr>
          <w:sz w:val="24"/>
          <w:szCs w:val="24"/>
        </w:rPr>
        <w:t>внеурочной деятельности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bookmarkStart w:id="8" w:name="_bookmark7"/>
      <w:bookmarkEnd w:id="8"/>
      <w:r w:rsidRPr="00DD12CD">
        <w:rPr>
          <w:rFonts w:eastAsiaTheme="minorHAnsi"/>
          <w:b/>
          <w:bCs/>
          <w:color w:val="000000"/>
          <w:sz w:val="24"/>
          <w:szCs w:val="24"/>
        </w:rPr>
        <w:t xml:space="preserve">Тема 1. Установочное занятие «Россия - мои горизонты»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DD12CD">
        <w:rPr>
          <w:rFonts w:eastAsiaTheme="minorHAnsi"/>
          <w:color w:val="000000"/>
          <w:sz w:val="24"/>
          <w:szCs w:val="24"/>
        </w:rPr>
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</w:t>
      </w:r>
      <w:r w:rsidRPr="00DD12CD">
        <w:rPr>
          <w:rFonts w:eastAsiaTheme="minorHAnsi"/>
          <w:color w:val="0462C1"/>
          <w:sz w:val="24"/>
          <w:szCs w:val="24"/>
        </w:rPr>
        <w:t>https://bvbinfo.ru/</w:t>
      </w:r>
      <w:r w:rsidRPr="00DD12CD">
        <w:rPr>
          <w:rFonts w:eastAsiaTheme="minorHAnsi"/>
          <w:color w:val="000000"/>
          <w:sz w:val="24"/>
          <w:szCs w:val="24"/>
        </w:rPr>
        <w:t xml:space="preserve">. Единая модель профориентации.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  <w:r w:rsidRPr="00DD12CD">
        <w:rPr>
          <w:rFonts w:eastAsiaTheme="minorHAnsi"/>
          <w:b/>
          <w:bCs/>
          <w:color w:val="000000"/>
          <w:sz w:val="24"/>
          <w:szCs w:val="24"/>
        </w:rPr>
        <w:t xml:space="preserve">Тема 2. Тематическое </w:t>
      </w:r>
      <w:proofErr w:type="spellStart"/>
      <w:r w:rsidRPr="00DD12CD">
        <w:rPr>
          <w:rFonts w:eastAsiaTheme="minorHAnsi"/>
          <w:b/>
          <w:bCs/>
          <w:color w:val="000000"/>
          <w:sz w:val="24"/>
          <w:szCs w:val="24"/>
        </w:rPr>
        <w:t>профориентационное</w:t>
      </w:r>
      <w:proofErr w:type="spellEnd"/>
      <w:r w:rsidRPr="00DD12CD">
        <w:rPr>
          <w:rFonts w:eastAsiaTheme="minorHAnsi"/>
          <w:b/>
          <w:bCs/>
          <w:color w:val="000000"/>
          <w:sz w:val="24"/>
          <w:szCs w:val="24"/>
        </w:rPr>
        <w:t xml:space="preserve"> занятие «Открой свое будущее»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Преимущества обучения в организациях профессионального образования и высшего образования. 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образовательно-профессиональных маршрутов.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3. Тематическое </w:t>
      </w:r>
      <w:proofErr w:type="spellStart"/>
      <w:r w:rsidRPr="00DD12CD">
        <w:rPr>
          <w:rFonts w:eastAsiaTheme="minorHAnsi"/>
          <w:b/>
          <w:bCs/>
          <w:sz w:val="24"/>
          <w:szCs w:val="24"/>
        </w:rPr>
        <w:t>профориентационное</w:t>
      </w:r>
      <w:proofErr w:type="spellEnd"/>
      <w:r w:rsidRPr="00DD12CD">
        <w:rPr>
          <w:rFonts w:eastAsiaTheme="minorHAnsi"/>
          <w:b/>
          <w:bCs/>
          <w:sz w:val="24"/>
          <w:szCs w:val="24"/>
        </w:rPr>
        <w:t xml:space="preserve"> занятие «Познаю себя» (1 час) </w:t>
      </w:r>
    </w:p>
    <w:p w:rsidR="001F3B41" w:rsidRPr="00DD12CD" w:rsidRDefault="001F3B41" w:rsidP="004A399C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Особенности диагностик на портале «Билет в будущее» </w:t>
      </w:r>
      <w:r w:rsidRPr="00DD12CD">
        <w:rPr>
          <w:rFonts w:eastAsiaTheme="minorHAnsi"/>
          <w:color w:val="0462C1"/>
          <w:sz w:val="24"/>
          <w:szCs w:val="24"/>
        </w:rPr>
        <w:t>https://bvbinfo.ru/</w:t>
      </w:r>
      <w:r w:rsidRPr="00DD12CD">
        <w:rPr>
          <w:rFonts w:eastAsiaTheme="minorHAnsi"/>
          <w:color w:val="000000"/>
          <w:sz w:val="24"/>
          <w:szCs w:val="24"/>
        </w:rPr>
        <w:t xml:space="preserve">. Значение </w:t>
      </w:r>
      <w:proofErr w:type="spellStart"/>
      <w:r w:rsidRPr="00DD12CD">
        <w:rPr>
          <w:rFonts w:eastAsiaTheme="minorHAnsi"/>
          <w:color w:val="000000"/>
          <w:sz w:val="24"/>
          <w:szCs w:val="24"/>
        </w:rPr>
        <w:t>профориентационных</w:t>
      </w:r>
      <w:proofErr w:type="spellEnd"/>
      <w:r w:rsidRPr="00DD12CD">
        <w:rPr>
          <w:rFonts w:eastAsiaTheme="minorHAnsi"/>
          <w:color w:val="000000"/>
          <w:sz w:val="24"/>
          <w:szCs w:val="24"/>
        </w:rPr>
        <w:t xml:space="preserve"> диагностик. Диагностический цикл. Алгоритм и сроки прохождения диагностик. Анонсирование диагностик «Мой профиль»</w:t>
      </w:r>
      <w:r w:rsidR="004A399C" w:rsidRPr="00DD12CD">
        <w:rPr>
          <w:rFonts w:eastAsiaTheme="minorHAnsi"/>
          <w:color w:val="000000"/>
          <w:sz w:val="24"/>
          <w:szCs w:val="24"/>
        </w:rPr>
        <w:t>, 9 классы</w:t>
      </w:r>
      <w:r w:rsidRPr="00DD12CD">
        <w:rPr>
          <w:rFonts w:eastAsiaTheme="minorHAnsi"/>
          <w:color w:val="000000"/>
          <w:sz w:val="24"/>
          <w:szCs w:val="24"/>
        </w:rPr>
        <w:t xml:space="preserve">.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Способы </w:t>
      </w:r>
      <w:r w:rsidRPr="00DD12CD">
        <w:rPr>
          <w:rFonts w:eastAsiaTheme="minorHAnsi"/>
          <w:sz w:val="24"/>
          <w:szCs w:val="24"/>
        </w:rPr>
        <w:t xml:space="preserve">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lastRenderedPageBreak/>
        <w:t xml:space="preserve">Тема 4. Россия индустриальная: атомные технологии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</w:r>
      <w:proofErr w:type="spellStart"/>
      <w:r w:rsidRPr="00DD12CD">
        <w:rPr>
          <w:rFonts w:eastAsiaTheme="minorHAnsi"/>
          <w:sz w:val="24"/>
          <w:szCs w:val="24"/>
        </w:rPr>
        <w:t>Росатом</w:t>
      </w:r>
      <w:proofErr w:type="spellEnd"/>
      <w:r w:rsidRPr="00DD12CD">
        <w:rPr>
          <w:rFonts w:eastAsiaTheme="minorHAnsi"/>
          <w:sz w:val="24"/>
          <w:szCs w:val="24"/>
        </w:rPr>
        <w:t xml:space="preserve">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 </w:t>
      </w:r>
    </w:p>
    <w:p w:rsidR="004A399C" w:rsidRPr="00DD12CD" w:rsidRDefault="001F3B41" w:rsidP="004A399C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4A399C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5. Россия индустриальная: космическая отрасль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DD12CD">
        <w:rPr>
          <w:rFonts w:eastAsiaTheme="minorHAnsi"/>
          <w:sz w:val="24"/>
          <w:szCs w:val="24"/>
        </w:rPr>
        <w:t>Спутникостроение</w:t>
      </w:r>
      <w:proofErr w:type="spellEnd"/>
      <w:r w:rsidRPr="00DD12CD">
        <w:rPr>
          <w:rFonts w:eastAsiaTheme="minorHAnsi"/>
          <w:sz w:val="24"/>
          <w:szCs w:val="24"/>
        </w:rPr>
        <w:t xml:space="preserve">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Общая характеристика и история отрасли </w:t>
      </w:r>
      <w:proofErr w:type="spellStart"/>
      <w:r w:rsidRPr="00DD12CD">
        <w:rPr>
          <w:rFonts w:eastAsiaTheme="minorHAnsi"/>
          <w:sz w:val="24"/>
          <w:szCs w:val="24"/>
        </w:rPr>
        <w:t>спутникостроения</w:t>
      </w:r>
      <w:proofErr w:type="spellEnd"/>
      <w:r w:rsidRPr="00DD12CD">
        <w:rPr>
          <w:rFonts w:eastAsiaTheme="minorHAnsi"/>
          <w:sz w:val="24"/>
          <w:szCs w:val="24"/>
        </w:rPr>
        <w:t xml:space="preserve">. Ее значимость в экономике страны. Содержание деятельности профессий в области </w:t>
      </w:r>
      <w:proofErr w:type="spellStart"/>
      <w:r w:rsidRPr="00DD12CD">
        <w:rPr>
          <w:rFonts w:eastAsiaTheme="minorHAnsi"/>
          <w:sz w:val="24"/>
          <w:szCs w:val="24"/>
        </w:rPr>
        <w:t>спутникостроения</w:t>
      </w:r>
      <w:proofErr w:type="spellEnd"/>
      <w:r w:rsidRPr="00DD12CD">
        <w:rPr>
          <w:rFonts w:eastAsiaTheme="minorHAnsi"/>
          <w:sz w:val="24"/>
          <w:szCs w:val="24"/>
        </w:rPr>
        <w:t xml:space="preserve"> и применения спутниковых данных, необходимые профессионально важные качества, особенности обучения и профессионально-образовательных маршрутов. Образовательные возможности: профильное обучение, профессиональное и высшее образование.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6. Россия аграрная: продовольственная безопасность (1 час) </w:t>
      </w:r>
    </w:p>
    <w:p w:rsidR="001F3B41" w:rsidRPr="00DD12CD" w:rsidRDefault="001F3B41" w:rsidP="004A399C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страны, обзор </w:t>
      </w:r>
      <w:proofErr w:type="spellStart"/>
      <w:r w:rsidRPr="00DD12CD">
        <w:rPr>
          <w:rFonts w:eastAsiaTheme="minorHAnsi"/>
          <w:sz w:val="24"/>
          <w:szCs w:val="24"/>
        </w:rPr>
        <w:t>подотраслей</w:t>
      </w:r>
      <w:proofErr w:type="spellEnd"/>
      <w:r w:rsidRPr="00DD12CD">
        <w:rPr>
          <w:rFonts w:eastAsiaTheme="minorHAnsi"/>
          <w:sz w:val="24"/>
          <w:szCs w:val="24"/>
        </w:rPr>
        <w:t xml:space="preserve"> сельского хозяйства, разнообразие профессий и образовательных возможностей. </w:t>
      </w:r>
      <w:proofErr w:type="spellStart"/>
      <w:r w:rsidRPr="00DD12CD">
        <w:rPr>
          <w:rFonts w:eastAsiaTheme="minorHAnsi"/>
          <w:sz w:val="24"/>
          <w:szCs w:val="24"/>
        </w:rPr>
        <w:t>Наукоемкость</w:t>
      </w:r>
      <w:proofErr w:type="spellEnd"/>
      <w:r w:rsidRPr="00DD12CD">
        <w:rPr>
          <w:rFonts w:eastAsiaTheme="minorHAnsi"/>
          <w:sz w:val="24"/>
          <w:szCs w:val="24"/>
        </w:rP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sz w:val="24"/>
          <w:szCs w:val="24"/>
        </w:rPr>
        <w:t xml:space="preserve"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 </w:t>
      </w:r>
    </w:p>
    <w:p w:rsidR="004A399C" w:rsidRPr="00DD12CD" w:rsidRDefault="004A399C" w:rsidP="001F3B41">
      <w:pPr>
        <w:widowControl/>
        <w:adjustRightInd w:val="0"/>
        <w:rPr>
          <w:rFonts w:eastAsiaTheme="minorHAnsi"/>
          <w:b/>
          <w:bCs/>
          <w:sz w:val="24"/>
          <w:szCs w:val="24"/>
        </w:rPr>
      </w:pP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7. Россия комфортная: энергетика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1F3B41" w:rsidRPr="00DD12CD" w:rsidRDefault="001F3B41" w:rsidP="004A399C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8. Практико-ориентированное занятие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>Рассматриваются такие направления, как космическая отрасль (</w:t>
      </w:r>
      <w:proofErr w:type="spellStart"/>
      <w:r w:rsidRPr="00DD12CD">
        <w:rPr>
          <w:rFonts w:eastAsiaTheme="minorHAnsi"/>
          <w:sz w:val="24"/>
          <w:szCs w:val="24"/>
        </w:rPr>
        <w:t>спутникостроение</w:t>
      </w:r>
      <w:proofErr w:type="spellEnd"/>
      <w:r w:rsidRPr="00DD12CD">
        <w:rPr>
          <w:rFonts w:eastAsiaTheme="minorHAnsi"/>
          <w:sz w:val="24"/>
          <w:szCs w:val="24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lastRenderedPageBreak/>
        <w:t xml:space="preserve">Тема 9. Россия индустриальная: добыча, переработка, тяжелая промышленность (1 час) </w:t>
      </w:r>
    </w:p>
    <w:p w:rsidR="001F3B41" w:rsidRPr="00DD12CD" w:rsidRDefault="001F3B41" w:rsidP="004A399C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 Значимость отрасли в экономике страны, основные профессии, представленные в отрасли.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10. Россия индустриальная: машиностроение и судостроение (занятие к 500-летию Северного морского пути)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</w:t>
      </w:r>
    </w:p>
    <w:p w:rsidR="001F3B41" w:rsidRPr="00DD12CD" w:rsidRDefault="001F3B41" w:rsidP="004A399C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Общая характеристика судостроительной отрасли.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11. Россия индустриальная: легкая промышленность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4A399C" w:rsidRPr="00DD12CD" w:rsidRDefault="001F3B41" w:rsidP="004A399C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4A399C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12. Россия умная: математика в действии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sz w:val="24"/>
          <w:szCs w:val="24"/>
        </w:rPr>
        <w:t xml:space="preserve">. Содержание деятельности профессий, использующих успехи математики,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13. Россия безопасная: национальная безопасность (1 час) </w:t>
      </w:r>
    </w:p>
    <w:p w:rsidR="001F3B41" w:rsidRPr="00DD12CD" w:rsidRDefault="001F3B41" w:rsidP="004A399C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профессионально-образовательного маршрута.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lastRenderedPageBreak/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14. Россия цифровая: IT – компании и отечественный </w:t>
      </w:r>
      <w:proofErr w:type="spellStart"/>
      <w:r w:rsidRPr="00DD12CD">
        <w:rPr>
          <w:rFonts w:eastAsiaTheme="minorHAnsi"/>
          <w:b/>
          <w:bCs/>
          <w:sz w:val="24"/>
          <w:szCs w:val="24"/>
        </w:rPr>
        <w:t>финтех</w:t>
      </w:r>
      <w:proofErr w:type="spellEnd"/>
      <w:r w:rsidRPr="00DD12CD">
        <w:rPr>
          <w:rFonts w:eastAsiaTheme="minorHAnsi"/>
          <w:b/>
          <w:bCs/>
          <w:sz w:val="24"/>
          <w:szCs w:val="24"/>
        </w:rPr>
        <w:t xml:space="preserve">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Определение лидерства отечественных технологических компаний в контексте </w:t>
      </w:r>
      <w:proofErr w:type="spellStart"/>
      <w:r w:rsidRPr="00DD12CD">
        <w:rPr>
          <w:rFonts w:eastAsiaTheme="minorHAnsi"/>
          <w:sz w:val="24"/>
          <w:szCs w:val="24"/>
        </w:rPr>
        <w:t>цифровизации</w:t>
      </w:r>
      <w:proofErr w:type="spellEnd"/>
      <w:r w:rsidRPr="00DD12CD">
        <w:rPr>
          <w:rFonts w:eastAsiaTheme="minorHAnsi"/>
          <w:sz w:val="24"/>
          <w:szCs w:val="24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DD12CD">
        <w:rPr>
          <w:rFonts w:eastAsiaTheme="minorHAnsi"/>
          <w:sz w:val="24"/>
          <w:szCs w:val="24"/>
        </w:rPr>
        <w:t>финтех</w:t>
      </w:r>
      <w:proofErr w:type="spellEnd"/>
      <w:r w:rsidRPr="00DD12CD">
        <w:rPr>
          <w:rFonts w:eastAsiaTheme="minorHAnsi"/>
          <w:sz w:val="24"/>
          <w:szCs w:val="24"/>
        </w:rPr>
        <w:t xml:space="preserve"> отрасли. Определение перспектив развития. Возможности образования, в том числе программа «Код в будущее». Обзор компаний, понятие и примеры успешных </w:t>
      </w:r>
      <w:proofErr w:type="spellStart"/>
      <w:r w:rsidRPr="00DD12CD">
        <w:rPr>
          <w:rFonts w:eastAsiaTheme="minorHAnsi"/>
          <w:sz w:val="24"/>
          <w:szCs w:val="24"/>
        </w:rPr>
        <w:t>стартапов</w:t>
      </w:r>
      <w:proofErr w:type="spellEnd"/>
      <w:r w:rsidRPr="00DD12CD">
        <w:rPr>
          <w:rFonts w:eastAsiaTheme="minorHAnsi"/>
          <w:sz w:val="24"/>
          <w:szCs w:val="24"/>
        </w:rPr>
        <w:t xml:space="preserve">. Открытие диагностики «Мои способности. Аналитические способности» в личном кабинете обучающегося на портале «Билет в будущее». </w:t>
      </w:r>
    </w:p>
    <w:p w:rsidR="001F3B41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sz w:val="24"/>
          <w:szCs w:val="24"/>
        </w:rPr>
        <w:t xml:space="preserve"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15. Россия индустриальная: пищевая промышленность и общественное питание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профессиональной деятельности, представленной 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16. Практико-ориентированное занятие (1 час) </w:t>
      </w:r>
    </w:p>
    <w:p w:rsidR="001F3B41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профессии тем с № 9 по №15.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17. </w:t>
      </w:r>
      <w:proofErr w:type="spellStart"/>
      <w:r w:rsidRPr="00DD12CD">
        <w:rPr>
          <w:rFonts w:eastAsiaTheme="minorHAnsi"/>
          <w:b/>
          <w:bCs/>
          <w:sz w:val="24"/>
          <w:szCs w:val="24"/>
        </w:rPr>
        <w:t>Профориентационное</w:t>
      </w:r>
      <w:proofErr w:type="spellEnd"/>
      <w:r w:rsidRPr="00DD12CD">
        <w:rPr>
          <w:rFonts w:eastAsiaTheme="minorHAnsi"/>
          <w:b/>
          <w:bCs/>
          <w:sz w:val="24"/>
          <w:szCs w:val="24"/>
        </w:rPr>
        <w:t xml:space="preserve"> тематическое занятие «Мое будущее»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Групповой разбор и интерпретация </w:t>
      </w:r>
      <w:proofErr w:type="spellStart"/>
      <w:r w:rsidRPr="00DD12CD">
        <w:rPr>
          <w:rFonts w:eastAsiaTheme="minorHAnsi"/>
          <w:sz w:val="24"/>
          <w:szCs w:val="24"/>
        </w:rPr>
        <w:t>профориентационных</w:t>
      </w:r>
      <w:proofErr w:type="spellEnd"/>
      <w:r w:rsidRPr="00DD12CD">
        <w:rPr>
          <w:rFonts w:eastAsiaTheme="minorHAnsi"/>
          <w:sz w:val="24"/>
          <w:szCs w:val="24"/>
        </w:rPr>
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18. </w:t>
      </w:r>
      <w:proofErr w:type="spellStart"/>
      <w:r w:rsidRPr="00DD12CD">
        <w:rPr>
          <w:rFonts w:eastAsiaTheme="minorHAnsi"/>
          <w:b/>
          <w:bCs/>
          <w:sz w:val="24"/>
          <w:szCs w:val="24"/>
        </w:rPr>
        <w:t>Профориентационное</w:t>
      </w:r>
      <w:proofErr w:type="spellEnd"/>
      <w:r w:rsidRPr="00DD12CD">
        <w:rPr>
          <w:rFonts w:eastAsiaTheme="minorHAnsi"/>
          <w:b/>
          <w:bCs/>
          <w:sz w:val="24"/>
          <w:szCs w:val="24"/>
        </w:rPr>
        <w:t xml:space="preserve"> занятие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 8, 10 классы) и «Мои ориентиры» (7, 9, 11 классы).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 </w:t>
      </w:r>
    </w:p>
    <w:p w:rsidR="00DD12CD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 </w:t>
      </w:r>
    </w:p>
    <w:p w:rsidR="001F3B41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19. Россия деловая: предпринимательство и бизнес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lastRenderedPageBreak/>
        <w:t xml:space="preserve"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20. Россия умная: наука и технологии (1 час) </w:t>
      </w:r>
    </w:p>
    <w:p w:rsidR="001F3B41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Занятие посвящено Дню Российской науки – 8 февраля. Знакомство обучающихся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 – общественной организацией, деятельность которой направлена на 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со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21. Россия гостеприимная: сервис и туризм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22. Россия безопасная. Защитники Отечества (1 ч.)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23. Россия комфортная: транспорт (1 час) </w:t>
      </w:r>
    </w:p>
    <w:p w:rsidR="001F3B41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</w:t>
      </w:r>
      <w:r w:rsidRPr="00DD12CD">
        <w:rPr>
          <w:rFonts w:eastAsiaTheme="minorHAnsi"/>
          <w:sz w:val="24"/>
          <w:szCs w:val="24"/>
        </w:rPr>
        <w:lastRenderedPageBreak/>
        <w:t xml:space="preserve">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24. Россия на связи: интернет и телекоммуникация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1F3B41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сфере деятельности, необходимые профессионально важные качества, особенности профессиональной подготовки и профессионально-образовательного маршрута.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25. Практико-ориентированное занятие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с №20 по №24. </w:t>
      </w:r>
    </w:p>
    <w:p w:rsidR="00DD12CD" w:rsidRPr="00DD12CD" w:rsidRDefault="00DD12CD" w:rsidP="001F3B41">
      <w:pPr>
        <w:widowControl/>
        <w:adjustRightInd w:val="0"/>
        <w:rPr>
          <w:rFonts w:eastAsiaTheme="minorHAnsi"/>
          <w:sz w:val="24"/>
          <w:szCs w:val="24"/>
        </w:rPr>
      </w:pP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26. Проектное занятие: поговори с родителями (1 час) </w:t>
      </w:r>
    </w:p>
    <w:p w:rsidR="00DD12CD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Материалы занятия могут быть использованы обучающимися в самостоятельной деятельности. </w:t>
      </w:r>
    </w:p>
    <w:p w:rsidR="001F3B41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27. Россия здоровая: медицина и фармацевтика в России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28. Россия индустриальная: космическая отрасль (1 час) </w:t>
      </w:r>
    </w:p>
    <w:p w:rsidR="00DD12CD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</w:t>
      </w:r>
    </w:p>
    <w:p w:rsidR="001F3B41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29. Россия творческая: культура и искусство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</w:t>
      </w:r>
      <w:r w:rsidRPr="00DD12CD">
        <w:rPr>
          <w:rFonts w:eastAsiaTheme="minorHAnsi"/>
          <w:sz w:val="24"/>
          <w:szCs w:val="24"/>
        </w:rPr>
        <w:lastRenderedPageBreak/>
        <w:t xml:space="preserve">Достижения России, актуальные задачи и перспективы развития сферы культуры,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 </w:t>
      </w:r>
    </w:p>
    <w:p w:rsidR="001F3B41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DD12CD" w:rsidRPr="00DD12CD" w:rsidRDefault="00DD12CD" w:rsidP="001F3B41">
      <w:pPr>
        <w:widowControl/>
        <w:adjustRightInd w:val="0"/>
        <w:rPr>
          <w:rFonts w:eastAsiaTheme="minorHAnsi"/>
          <w:b/>
          <w:bCs/>
          <w:sz w:val="24"/>
          <w:szCs w:val="24"/>
        </w:rPr>
      </w:pPr>
    </w:p>
    <w:p w:rsidR="00DD12CD" w:rsidRPr="00DD12CD" w:rsidRDefault="00DD12CD" w:rsidP="001F3B41">
      <w:pPr>
        <w:widowControl/>
        <w:adjustRightInd w:val="0"/>
        <w:rPr>
          <w:rFonts w:eastAsiaTheme="minorHAnsi"/>
          <w:b/>
          <w:bCs/>
          <w:sz w:val="24"/>
          <w:szCs w:val="24"/>
        </w:rPr>
      </w:pP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30. Практико-ориентированное занятие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31. Россия комфортная. Строительство и города будущего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Занятие проходит накануне 1 мая – Праздника Весны и Труда, который традиционно связан с популяризацией строительных профессий.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32. Россия безопасная: военно-промышленный комплекс (ВПК)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</w:t>
      </w:r>
    </w:p>
    <w:p w:rsidR="001F3B41" w:rsidRPr="00DD12CD" w:rsidRDefault="001F3B41" w:rsidP="00DD12CD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i/>
          <w:iCs/>
          <w:sz w:val="24"/>
          <w:szCs w:val="24"/>
        </w:rPr>
        <w:t xml:space="preserve">8-9 </w:t>
      </w:r>
      <w:proofErr w:type="spellStart"/>
      <w:r w:rsidRPr="00DD12CD">
        <w:rPr>
          <w:rFonts w:eastAsiaTheme="minorHAnsi"/>
          <w:i/>
          <w:iCs/>
          <w:sz w:val="24"/>
          <w:szCs w:val="24"/>
        </w:rPr>
        <w:t>кл</w:t>
      </w:r>
      <w:proofErr w:type="spellEnd"/>
      <w:r w:rsidRPr="00DD12CD">
        <w:rPr>
          <w:rFonts w:eastAsiaTheme="minorHAnsi"/>
          <w:i/>
          <w:iCs/>
          <w:sz w:val="24"/>
          <w:szCs w:val="24"/>
        </w:rPr>
        <w:t xml:space="preserve">. </w:t>
      </w:r>
      <w:r w:rsidRPr="00DD12CD">
        <w:rPr>
          <w:rFonts w:eastAsiaTheme="minorHAnsi"/>
          <w:sz w:val="24"/>
          <w:szCs w:val="24"/>
        </w:rPr>
        <w:t xml:space="preserve"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33. Практико-ориентированное занятие (1 час)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</w:t>
      </w: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sz w:val="24"/>
          <w:szCs w:val="24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 </w:t>
      </w:r>
    </w:p>
    <w:p w:rsidR="00DD12CD" w:rsidRPr="00DD12CD" w:rsidRDefault="00DD12CD" w:rsidP="001F3B41">
      <w:pPr>
        <w:widowControl/>
        <w:adjustRightInd w:val="0"/>
        <w:rPr>
          <w:rFonts w:eastAsiaTheme="minorHAnsi"/>
          <w:sz w:val="24"/>
          <w:szCs w:val="24"/>
        </w:rPr>
      </w:pPr>
    </w:p>
    <w:p w:rsidR="001F3B41" w:rsidRPr="00DD12CD" w:rsidRDefault="001F3B41" w:rsidP="001F3B41">
      <w:pPr>
        <w:widowControl/>
        <w:adjustRightInd w:val="0"/>
        <w:rPr>
          <w:rFonts w:eastAsiaTheme="minorHAnsi"/>
          <w:sz w:val="24"/>
          <w:szCs w:val="24"/>
        </w:rPr>
      </w:pPr>
      <w:r w:rsidRPr="00DD12CD">
        <w:rPr>
          <w:rFonts w:eastAsiaTheme="minorHAnsi"/>
          <w:b/>
          <w:bCs/>
          <w:sz w:val="24"/>
          <w:szCs w:val="24"/>
        </w:rPr>
        <w:t xml:space="preserve">Тема 34. Рефлексивное занятие (1 час) </w:t>
      </w:r>
    </w:p>
    <w:p w:rsidR="00CB3D09" w:rsidRPr="00DD12CD" w:rsidRDefault="001F3B41" w:rsidP="001F3B41">
      <w:pPr>
        <w:rPr>
          <w:sz w:val="24"/>
          <w:szCs w:val="24"/>
        </w:rPr>
        <w:sectPr w:rsidR="00CB3D09" w:rsidRPr="00DD12CD" w:rsidSect="007A5838">
          <w:pgSz w:w="11910" w:h="16840"/>
          <w:pgMar w:top="1040" w:right="711" w:bottom="920" w:left="1020" w:header="0" w:footer="734" w:gutter="0"/>
          <w:cols w:space="720"/>
        </w:sectPr>
      </w:pPr>
      <w:r w:rsidRPr="00DD12CD">
        <w:rPr>
          <w:rFonts w:eastAsiaTheme="minorHAnsi"/>
          <w:sz w:val="24"/>
          <w:szCs w:val="24"/>
        </w:rPr>
        <w:lastRenderedPageBreak/>
        <w:t>Итоги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 результатов. Оценка курса обучающимися, их предложения.</w:t>
      </w:r>
    </w:p>
    <w:p w:rsidR="00A55D04" w:rsidRDefault="00A55D04" w:rsidP="00A55D04">
      <w:pPr>
        <w:jc w:val="center"/>
        <w:rPr>
          <w:b/>
          <w:bCs/>
          <w:caps/>
          <w:sz w:val="21"/>
          <w:szCs w:val="21"/>
        </w:rPr>
      </w:pPr>
      <w:r>
        <w:rPr>
          <w:b/>
          <w:bCs/>
          <w:caps/>
          <w:sz w:val="21"/>
          <w:szCs w:val="21"/>
        </w:rPr>
        <w:lastRenderedPageBreak/>
        <w:t>ТЕМАТИЧЕСКОЕ ПЛАНИРОВАНИЕ</w:t>
      </w:r>
      <w:r w:rsidR="00C33D49">
        <w:rPr>
          <w:b/>
          <w:bCs/>
          <w:caps/>
          <w:sz w:val="21"/>
          <w:szCs w:val="21"/>
        </w:rPr>
        <w:t xml:space="preserve"> 9</w:t>
      </w:r>
      <w:r>
        <w:rPr>
          <w:b/>
          <w:bCs/>
          <w:caps/>
          <w:sz w:val="21"/>
          <w:szCs w:val="21"/>
        </w:rPr>
        <w:t xml:space="preserve"> КЛАССы</w:t>
      </w:r>
    </w:p>
    <w:p w:rsidR="00A55D04" w:rsidRDefault="00A55D04" w:rsidP="00A55D04">
      <w:pPr>
        <w:jc w:val="center"/>
        <w:rPr>
          <w:b/>
          <w:bCs/>
          <w:caps/>
          <w:sz w:val="21"/>
          <w:szCs w:val="21"/>
        </w:rPr>
      </w:pPr>
    </w:p>
    <w:tbl>
      <w:tblPr>
        <w:tblW w:w="14822" w:type="dxa"/>
        <w:tblCellSpacing w:w="1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7783"/>
        <w:gridCol w:w="620"/>
        <w:gridCol w:w="1443"/>
        <w:gridCol w:w="1560"/>
        <w:gridCol w:w="2835"/>
      </w:tblGrid>
      <w:tr w:rsidR="00A55D04" w:rsidTr="001D360F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5D04" w:rsidRDefault="00A55D04" w:rsidP="001D360F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№ п/п</w:t>
            </w:r>
          </w:p>
        </w:tc>
        <w:tc>
          <w:tcPr>
            <w:tcW w:w="7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5D04" w:rsidRDefault="00A55D04" w:rsidP="001D360F">
            <w:pPr>
              <w:spacing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Наименование разделов и тем программы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5D04" w:rsidRDefault="00A55D04" w:rsidP="001D360F">
            <w:pPr>
              <w:spacing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Количество часов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5D04" w:rsidRDefault="00A55D04" w:rsidP="001D360F">
            <w:pPr>
              <w:spacing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Электронные (цифровые) образовательные ресурсы</w:t>
            </w:r>
          </w:p>
        </w:tc>
      </w:tr>
      <w:tr w:rsidR="00A55D04" w:rsidTr="001D360F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D04" w:rsidRDefault="00A55D04" w:rsidP="008E397A">
            <w:pPr>
              <w:widowControl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</w:p>
        </w:tc>
        <w:tc>
          <w:tcPr>
            <w:tcW w:w="7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D04" w:rsidRDefault="00A55D04" w:rsidP="008E397A">
            <w:pPr>
              <w:widowControl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5D04" w:rsidRDefault="00A55D04" w:rsidP="008E397A">
            <w:pPr>
              <w:spacing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Всего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5D04" w:rsidRDefault="00A55D04" w:rsidP="008E397A">
            <w:pPr>
              <w:spacing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Контрольные работы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55D04" w:rsidRDefault="00A55D04" w:rsidP="008E397A">
            <w:pPr>
              <w:spacing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Практические работы</w:t>
            </w: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D04" w:rsidRDefault="00A55D04" w:rsidP="008E397A">
            <w:pPr>
              <w:widowControl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</w:p>
        </w:tc>
      </w:tr>
      <w:tr w:rsidR="00010930" w:rsidTr="001D360F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Pr="003C0C58" w:rsidRDefault="00010930" w:rsidP="008E397A">
            <w:pPr>
              <w:spacing w:before="100" w:beforeAutospacing="1"/>
            </w:pPr>
            <w:r>
              <w:t>Установочное занятие «Моя Россия – мои горизонты, мои достижения»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4A399C" w:rsidP="008E397A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9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010930" w:rsidP="008E397A">
            <w:pPr>
              <w:spacing w:before="100" w:beforeAutospacing="1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t xml:space="preserve">Тематическое </w:t>
            </w:r>
            <w:r w:rsidRPr="003C0C58">
              <w:rPr>
                <w:spacing w:val="-2"/>
              </w:rPr>
              <w:t xml:space="preserve">профориентационное </w:t>
            </w:r>
            <w:r w:rsidRPr="003C0C58">
              <w:t>занятие</w:t>
            </w:r>
            <w:r w:rsidRPr="003C0C58">
              <w:rPr>
                <w:spacing w:val="-15"/>
              </w:rPr>
              <w:t xml:space="preserve"> </w:t>
            </w:r>
            <w:r w:rsidRPr="003C0C58">
              <w:t>«Открой</w:t>
            </w:r>
            <w:r w:rsidRPr="003C0C58">
              <w:rPr>
                <w:spacing w:val="-15"/>
              </w:rPr>
              <w:t xml:space="preserve"> </w:t>
            </w:r>
            <w:r w:rsidRPr="003C0C58">
              <w:t>свое будущее»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10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010930" w:rsidP="008E397A">
            <w:pPr>
              <w:pStyle w:val="TableParagraph"/>
              <w:ind w:left="0" w:right="189"/>
            </w:pPr>
            <w:r w:rsidRPr="003C0C58">
              <w:t xml:space="preserve">Тематическое </w:t>
            </w:r>
            <w:r w:rsidRPr="003C0C58">
              <w:rPr>
                <w:spacing w:val="-2"/>
              </w:rPr>
              <w:t xml:space="preserve">профориентационное </w:t>
            </w:r>
            <w:r w:rsidRPr="003C0C58">
              <w:t>занятие «Познаю себя»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11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F5657A">
        <w:trPr>
          <w:trHeight w:val="269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69"/>
            </w:tblGrid>
            <w:tr w:rsidR="00F5657A" w:rsidRPr="00F5657A">
              <w:trPr>
                <w:trHeight w:val="523"/>
              </w:trPr>
              <w:tc>
                <w:tcPr>
                  <w:tcW w:w="0" w:type="auto"/>
                </w:tcPr>
                <w:p w:rsidR="00F5657A" w:rsidRPr="00F5657A" w:rsidRDefault="00F5657A" w:rsidP="00F5657A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</w:rPr>
                  </w:pPr>
                  <w:r w:rsidRPr="00F5657A">
                    <w:rPr>
                      <w:rFonts w:eastAsiaTheme="minorHAnsi"/>
                      <w:color w:val="000000"/>
                      <w:sz w:val="23"/>
                      <w:szCs w:val="23"/>
                    </w:rPr>
                    <w:t xml:space="preserve">Россия индустриальная: атомные технологии </w:t>
                  </w:r>
                </w:p>
              </w:tc>
            </w:tr>
          </w:tbl>
          <w:p w:rsidR="00010930" w:rsidRPr="003C0C58" w:rsidRDefault="00010930" w:rsidP="008E397A">
            <w:pPr>
              <w:rPr>
                <w:color w:val="000000"/>
                <w:kern w:val="2"/>
                <w:lang w:bidi="ru-RU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12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010930" w:rsidP="008E397A">
            <w:pPr>
              <w:pStyle w:val="TableParagraph"/>
              <w:ind w:left="0"/>
            </w:pPr>
            <w:r w:rsidRPr="003C0C58">
              <w:t xml:space="preserve">Россия </w:t>
            </w:r>
            <w:r w:rsidRPr="003C0C58">
              <w:rPr>
                <w:spacing w:val="-2"/>
              </w:rPr>
              <w:t xml:space="preserve">индустриальная: </w:t>
            </w:r>
            <w:r w:rsidR="00F5657A" w:rsidRPr="00F5657A">
              <w:rPr>
                <w:spacing w:val="-2"/>
              </w:rPr>
              <w:t>космические технологии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13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5657A" w:rsidP="008E397A">
            <w:pPr>
              <w:rPr>
                <w:color w:val="000000"/>
                <w:kern w:val="2"/>
                <w:lang w:bidi="ru-RU"/>
                <w14:ligatures w14:val="standardContextual"/>
              </w:rPr>
            </w:pPr>
            <w:r w:rsidRPr="00F5657A">
              <w:t>Россия аграрная: продовольственная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14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5657A" w:rsidP="008E397A">
            <w:pPr>
              <w:pStyle w:val="TableParagraph"/>
              <w:ind w:left="0"/>
            </w:pPr>
            <w:r w:rsidRPr="00F5657A">
              <w:rPr>
                <w:spacing w:val="-2"/>
              </w:rPr>
              <w:t>Россия комфортная: энергетика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15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5657A" w:rsidP="008E397A">
            <w:pPr>
              <w:rPr>
                <w:color w:val="000000"/>
                <w:kern w:val="2"/>
                <w:lang w:bidi="ru-RU"/>
                <w14:ligatures w14:val="standardContextual"/>
              </w:rPr>
            </w:pPr>
            <w:r w:rsidRPr="00F5657A">
              <w:t>Практико-ориентированное 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16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/>
            </w:pPr>
            <w:r w:rsidRPr="00FC7823">
              <w:rPr>
                <w:spacing w:val="-2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17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rPr>
                <w:color w:val="000000"/>
                <w:kern w:val="2"/>
                <w:lang w:bidi="ru-RU"/>
                <w14:ligatures w14:val="standardContextual"/>
              </w:rPr>
            </w:pPr>
            <w:r w:rsidRPr="00FC7823">
              <w:t>Россия индустриальная: машиностроение и судостроение (К 500-летию Северного морского пути)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18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11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rPr>
                <w:color w:val="000000"/>
                <w:kern w:val="2"/>
                <w:lang w:bidi="ru-RU"/>
                <w14:ligatures w14:val="standardContextual"/>
              </w:rPr>
            </w:pPr>
            <w:r w:rsidRPr="00FC7823">
              <w:t>Россия индустриальная: легкая промышленность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19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/>
            </w:pPr>
            <w:r w:rsidRPr="00FC7823">
              <w:rPr>
                <w:spacing w:val="-2"/>
              </w:rPr>
              <w:t>Россия умная: математика в действии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20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/>
            </w:pPr>
            <w:r w:rsidRPr="00FC7823">
              <w:t>Россия безопасная: национальная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21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/>
            </w:pPr>
            <w:r w:rsidRPr="00FC7823">
              <w:t xml:space="preserve">Россия цифровая: IT - компании и отечественный </w:t>
            </w:r>
            <w:proofErr w:type="spellStart"/>
            <w:r w:rsidRPr="00FC7823">
              <w:t>финтех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22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rPr>
                <w:color w:val="000000"/>
                <w:kern w:val="2"/>
                <w:lang w:bidi="ru-RU"/>
                <w14:ligatures w14:val="standardContextual"/>
              </w:rPr>
            </w:pPr>
            <w:r w:rsidRPr="00FC7823">
              <w:t>Россия индустриальная: пищевая промышленность и общественное питание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23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16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/>
            </w:pPr>
            <w:r w:rsidRPr="00FC7823">
              <w:rPr>
                <w:spacing w:val="-2"/>
              </w:rPr>
              <w:t>Практико-ориентированное 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24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17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010930" w:rsidP="008E397A">
            <w:pPr>
              <w:pStyle w:val="TableParagraph"/>
              <w:ind w:left="0"/>
            </w:pPr>
            <w:r w:rsidRPr="003C0C58">
              <w:rPr>
                <w:spacing w:val="-2"/>
              </w:rPr>
              <w:t xml:space="preserve">Профориентационное </w:t>
            </w:r>
            <w:r w:rsidRPr="003C0C58">
              <w:t>тематическое</w:t>
            </w:r>
            <w:r w:rsidRPr="003C0C58">
              <w:rPr>
                <w:spacing w:val="-6"/>
              </w:rPr>
              <w:t xml:space="preserve"> </w:t>
            </w:r>
            <w:r w:rsidRPr="003C0C58">
              <w:rPr>
                <w:spacing w:val="-2"/>
              </w:rPr>
              <w:t xml:space="preserve">занятие </w:t>
            </w:r>
            <w:r w:rsidRPr="003C0C58">
              <w:t>«Мое</w:t>
            </w:r>
            <w:r w:rsidRPr="003C0C58">
              <w:rPr>
                <w:spacing w:val="-15"/>
              </w:rPr>
              <w:t xml:space="preserve"> </w:t>
            </w:r>
            <w:r w:rsidRPr="003C0C58">
              <w:t>будущее»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25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18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/>
            </w:pPr>
            <w:proofErr w:type="spellStart"/>
            <w:r w:rsidRPr="00FC7823">
              <w:t>Профориентационное</w:t>
            </w:r>
            <w:proofErr w:type="spellEnd"/>
            <w:r w:rsidRPr="00FC7823">
              <w:t xml:space="preserve"> 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26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19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 w:right="717"/>
            </w:pPr>
            <w:r w:rsidRPr="00FC7823">
              <w:t>Россия деловая: предпринимательство и бизнес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27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010930" w:rsidP="008E397A">
            <w:pPr>
              <w:pStyle w:val="TableParagraph"/>
              <w:ind w:left="0" w:right="154"/>
            </w:pPr>
            <w:r w:rsidRPr="003C0C58">
              <w:t>Р</w:t>
            </w:r>
            <w:r w:rsidR="00FC7823">
              <w:t>оссия умная: наука и технологии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28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21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rPr>
                <w:color w:val="000000"/>
                <w:kern w:val="2"/>
                <w:lang w:bidi="ru-RU"/>
                <w14:ligatures w14:val="standardContextual"/>
              </w:rPr>
            </w:pPr>
            <w:r w:rsidRPr="00FC7823">
              <w:t>Россия гостеприимная: сервис и туризм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29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22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 w:right="717"/>
            </w:pPr>
            <w:r w:rsidRPr="00FC7823">
              <w:t>Россия безопасная: защитники Отечества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30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23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/>
            </w:pPr>
            <w:r w:rsidRPr="00FC7823">
              <w:rPr>
                <w:spacing w:val="-2"/>
              </w:rPr>
              <w:t>Россия комфортная: транспорт.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31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24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rPr>
                <w:color w:val="000000"/>
                <w:kern w:val="2"/>
                <w:lang w:bidi="ru-RU"/>
                <w14:ligatures w14:val="standardContextual"/>
              </w:rPr>
            </w:pPr>
            <w:r w:rsidRPr="00FC7823">
              <w:t>Россия на связи: интернет и телекоммуникация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32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 w:right="530"/>
            </w:pPr>
            <w:r w:rsidRPr="00FC7823">
              <w:t>Практико-ориентированное 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33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FC7823">
            <w:pPr>
              <w:pStyle w:val="TableParagraph"/>
              <w:ind w:left="0" w:right="765"/>
            </w:pPr>
            <w:r>
              <w:t>Проектное занятие: поговори с родителями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34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rPr>
                <w:color w:val="000000"/>
                <w:kern w:val="2"/>
                <w:lang w:bidi="ru-RU"/>
                <w14:ligatures w14:val="standardContextual"/>
              </w:rPr>
            </w:pPr>
            <w:r w:rsidRPr="00FC7823">
              <w:t>Россия здоровая: медицина и фармацевтика в России.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35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28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rPr>
                <w:color w:val="000000"/>
                <w:kern w:val="2"/>
                <w:lang w:bidi="ru-RU"/>
                <w14:ligatures w14:val="standardContextual"/>
              </w:rPr>
            </w:pPr>
            <w:r w:rsidRPr="00FC7823">
              <w:t>Россия индустриальная: космическая отрасль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36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29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/>
            </w:pPr>
            <w:r w:rsidRPr="00FC7823">
              <w:rPr>
                <w:spacing w:val="-2"/>
              </w:rPr>
              <w:t>Россия творческая: культура и 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37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010930" w:rsidP="00FC7823">
            <w:pPr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t xml:space="preserve">Практико – </w:t>
            </w:r>
            <w:r w:rsidRPr="003C0C58">
              <w:rPr>
                <w:spacing w:val="-2"/>
              </w:rPr>
              <w:t xml:space="preserve">ориентированное </w:t>
            </w:r>
            <w:r w:rsidRPr="003C0C58">
              <w:t xml:space="preserve">занятие.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38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/>
            </w:pPr>
            <w:r w:rsidRPr="00FC7823">
              <w:t>Россия комфортная. Строительство и города будущего.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39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32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FC7823" w:rsidP="008E397A">
            <w:pPr>
              <w:pStyle w:val="TableParagraph"/>
              <w:ind w:left="0"/>
            </w:pPr>
            <w:r w:rsidRPr="00FC7823">
              <w:t>Россия безопасная: военно-промышленный комплекс (ВПК)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40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010930" w:rsidP="008E397A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33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010930" w:rsidP="008E397A">
            <w:pPr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t xml:space="preserve">Практико – </w:t>
            </w:r>
            <w:r w:rsidRPr="003C0C58">
              <w:rPr>
                <w:spacing w:val="-2"/>
              </w:rPr>
              <w:t xml:space="preserve">ориентированное </w:t>
            </w:r>
            <w:r w:rsidRPr="003C0C58">
              <w:t>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41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010930" w:rsidTr="0001093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0930" w:rsidRDefault="00442510" w:rsidP="001D360F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  <w:t>34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Pr="003C0C58" w:rsidRDefault="00010930" w:rsidP="008E397A">
            <w:pPr>
              <w:spacing w:before="100" w:beforeAutospacing="1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color w:val="000000"/>
                <w:kern w:val="2"/>
                <w:lang w:bidi="ru-RU"/>
                <w14:ligatures w14:val="standardContextual"/>
              </w:rPr>
              <w:t>Рефлексивное 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010930" w:rsidP="00A55D04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0930" w:rsidRDefault="004A399C" w:rsidP="00A55D04">
            <w:pPr>
              <w:spacing w:before="100" w:beforeAutospacing="1" w:after="100" w:afterAutospacing="1" w:line="256" w:lineRule="auto"/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hyperlink r:id="rId42" w:history="1">
              <w:r w:rsidR="00010930">
                <w:rPr>
                  <w:rStyle w:val="a7"/>
                  <w:kern w:val="2"/>
                  <w14:ligatures w14:val="standardContextual"/>
                </w:rPr>
                <w:t>https://bvbinfo.ru</w:t>
              </w:r>
            </w:hyperlink>
          </w:p>
        </w:tc>
      </w:tr>
      <w:tr w:rsidR="00442510" w:rsidTr="00442510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510" w:rsidRDefault="00442510" w:rsidP="001D360F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510" w:rsidRPr="00442510" w:rsidRDefault="00442510" w:rsidP="00442510">
            <w:pPr>
              <w:spacing w:before="100" w:beforeAutospacing="1"/>
              <w:jc w:val="right"/>
              <w:rPr>
                <w:b/>
                <w:color w:val="000000"/>
                <w:kern w:val="2"/>
                <w:lang w:bidi="ru-RU"/>
                <w14:ligatures w14:val="standardContextual"/>
              </w:rPr>
            </w:pPr>
            <w:r w:rsidRPr="00442510">
              <w:rPr>
                <w:b/>
                <w:color w:val="000000"/>
                <w:kern w:val="2"/>
                <w:lang w:bidi="ru-RU"/>
                <w14:ligatures w14:val="standardContextual"/>
              </w:rPr>
              <w:t>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510" w:rsidRPr="00442510" w:rsidRDefault="00442510" w:rsidP="00A55D04">
            <w:pPr>
              <w:jc w:val="center"/>
              <w:rPr>
                <w:b/>
                <w:kern w:val="2"/>
                <w14:ligatures w14:val="standardContextual"/>
              </w:rPr>
            </w:pPr>
            <w:r w:rsidRPr="00442510">
              <w:rPr>
                <w:b/>
                <w:kern w:val="2"/>
                <w14:ligatures w14:val="standardContextual"/>
              </w:rPr>
              <w:t>34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510" w:rsidRPr="00442510" w:rsidRDefault="00442510" w:rsidP="00A55D04">
            <w:pPr>
              <w:jc w:val="center"/>
              <w:rPr>
                <w:b/>
                <w:kern w:val="2"/>
                <w14:ligatures w14:val="standardContextual"/>
              </w:rPr>
            </w:pPr>
            <w:r w:rsidRPr="00442510"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510" w:rsidRPr="00442510" w:rsidRDefault="00442510" w:rsidP="00A55D04">
            <w:pPr>
              <w:jc w:val="center"/>
              <w:rPr>
                <w:b/>
                <w:kern w:val="2"/>
                <w14:ligatures w14:val="standardContextual"/>
              </w:rPr>
            </w:pPr>
            <w:r w:rsidRPr="00442510">
              <w:rPr>
                <w:b/>
                <w:kern w:val="2"/>
                <w14:ligatures w14:val="standardContextual"/>
              </w:rPr>
              <w:t>34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510" w:rsidRDefault="00442510" w:rsidP="00A55D04">
            <w:pPr>
              <w:spacing w:before="100" w:beforeAutospacing="1" w:after="100" w:afterAutospacing="1" w:line="256" w:lineRule="auto"/>
              <w:jc w:val="center"/>
              <w:rPr>
                <w:kern w:val="2"/>
                <w14:ligatures w14:val="standardContextual"/>
              </w:rPr>
            </w:pPr>
          </w:p>
        </w:tc>
      </w:tr>
    </w:tbl>
    <w:p w:rsidR="00A55D04" w:rsidRDefault="00A55D04" w:rsidP="00A55D04">
      <w:pPr>
        <w:jc w:val="center"/>
        <w:rPr>
          <w:rFonts w:eastAsia="Courier New"/>
          <w:b/>
          <w:color w:val="000000"/>
          <w:sz w:val="28"/>
          <w:szCs w:val="28"/>
          <w:lang w:bidi="ru-RU"/>
        </w:rPr>
      </w:pPr>
    </w:p>
    <w:p w:rsidR="00A55D04" w:rsidRDefault="00A55D04" w:rsidP="009A672B">
      <w:pPr>
        <w:jc w:val="center"/>
        <w:rPr>
          <w:b/>
          <w:bCs/>
          <w:caps/>
          <w:sz w:val="21"/>
          <w:szCs w:val="21"/>
        </w:rPr>
      </w:pPr>
      <w:r>
        <w:rPr>
          <w:b/>
          <w:bCs/>
          <w:caps/>
          <w:sz w:val="21"/>
          <w:szCs w:val="21"/>
        </w:rPr>
        <w:br w:type="page"/>
      </w:r>
    </w:p>
    <w:p w:rsidR="00A55D04" w:rsidRDefault="00A55D04" w:rsidP="009A672B">
      <w:pPr>
        <w:jc w:val="center"/>
        <w:rPr>
          <w:b/>
          <w:bCs/>
          <w:caps/>
          <w:sz w:val="21"/>
          <w:szCs w:val="21"/>
        </w:rPr>
      </w:pPr>
    </w:p>
    <w:p w:rsidR="009A672B" w:rsidRDefault="00FC23BE" w:rsidP="009A672B">
      <w:pPr>
        <w:jc w:val="center"/>
        <w:rPr>
          <w:b/>
          <w:bCs/>
          <w:caps/>
          <w:sz w:val="21"/>
          <w:szCs w:val="21"/>
        </w:rPr>
      </w:pPr>
      <w:r>
        <w:rPr>
          <w:b/>
          <w:bCs/>
          <w:caps/>
          <w:sz w:val="21"/>
          <w:szCs w:val="21"/>
        </w:rPr>
        <w:t xml:space="preserve">ПОУРОЧНОЕ ПЛАНИРОВАНИЕ </w:t>
      </w:r>
      <w:r w:rsidR="00C86678">
        <w:rPr>
          <w:b/>
          <w:bCs/>
          <w:caps/>
          <w:sz w:val="21"/>
          <w:szCs w:val="21"/>
        </w:rPr>
        <w:t>9</w:t>
      </w:r>
      <w:r w:rsidR="009A672B">
        <w:rPr>
          <w:b/>
          <w:bCs/>
          <w:caps/>
          <w:sz w:val="21"/>
          <w:szCs w:val="21"/>
        </w:rPr>
        <w:t xml:space="preserve"> КЛАССы</w:t>
      </w:r>
    </w:p>
    <w:p w:rsidR="009A672B" w:rsidRDefault="009A672B" w:rsidP="009A672B">
      <w:pPr>
        <w:jc w:val="center"/>
        <w:rPr>
          <w:b/>
          <w:bCs/>
          <w:caps/>
          <w:sz w:val="21"/>
          <w:szCs w:val="21"/>
        </w:rPr>
      </w:pPr>
    </w:p>
    <w:tbl>
      <w:tblPr>
        <w:tblpPr w:leftFromText="180" w:rightFromText="180" w:bottomFromText="160" w:vertAnchor="page" w:horzAnchor="margin" w:tblpXSpec="center" w:tblpY="1846"/>
        <w:tblW w:w="1479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92"/>
        <w:gridCol w:w="5050"/>
        <w:gridCol w:w="621"/>
        <w:gridCol w:w="1401"/>
        <w:gridCol w:w="1439"/>
        <w:gridCol w:w="2294"/>
        <w:gridCol w:w="3600"/>
      </w:tblGrid>
      <w:tr w:rsidR="001D360F" w:rsidRPr="003C0C58" w:rsidTr="00FF2FFE">
        <w:trPr>
          <w:trHeight w:val="20"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60F" w:rsidRPr="003C0C58" w:rsidRDefault="001D360F" w:rsidP="00FC23BE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 xml:space="preserve">№ </w:t>
            </w:r>
          </w:p>
          <w:p w:rsidR="001D360F" w:rsidRPr="003C0C58" w:rsidRDefault="001D360F" w:rsidP="008E397A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п/п</w:t>
            </w:r>
          </w:p>
        </w:tc>
        <w:tc>
          <w:tcPr>
            <w:tcW w:w="5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60F" w:rsidRPr="003C0C58" w:rsidRDefault="001D360F" w:rsidP="008E397A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Тема урока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60F" w:rsidRPr="003C0C58" w:rsidRDefault="001D360F" w:rsidP="00FC23BE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Количество часов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60F" w:rsidRPr="001D360F" w:rsidRDefault="001D360F" w:rsidP="001D360F">
            <w:pPr>
              <w:jc w:val="center"/>
              <w:rPr>
                <w:szCs w:val="24"/>
              </w:rPr>
            </w:pPr>
            <w:r w:rsidRPr="001D360F">
              <w:rPr>
                <w:szCs w:val="24"/>
              </w:rPr>
              <w:t>Дата</w:t>
            </w:r>
            <w:r>
              <w:rPr>
                <w:szCs w:val="24"/>
              </w:rPr>
              <w:t xml:space="preserve"> </w:t>
            </w:r>
            <w:r w:rsidRPr="001D360F">
              <w:rPr>
                <w:szCs w:val="24"/>
              </w:rPr>
              <w:t>изучения</w:t>
            </w:r>
          </w:p>
        </w:tc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60F" w:rsidRPr="001D360F" w:rsidRDefault="001D360F" w:rsidP="008E397A">
            <w:pPr>
              <w:spacing w:before="100" w:beforeAutospacing="1" w:after="100" w:afterAutospacing="1" w:line="256" w:lineRule="auto"/>
              <w:jc w:val="center"/>
              <w:rPr>
                <w:kern w:val="2"/>
                <w14:ligatures w14:val="standardContextual"/>
              </w:rPr>
            </w:pPr>
            <w:r w:rsidRPr="001D360F">
              <w:rPr>
                <w:szCs w:val="24"/>
              </w:rPr>
              <w:t>Виды, формы контроля</w:t>
            </w:r>
          </w:p>
        </w:tc>
      </w:tr>
      <w:tr w:rsidR="001D360F" w:rsidRPr="003C0C58" w:rsidTr="00FF2FFE">
        <w:trPr>
          <w:trHeight w:val="20"/>
          <w:tblCellSpacing w:w="15" w:type="dxa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60F" w:rsidRPr="003C0C58" w:rsidRDefault="001D360F" w:rsidP="00FC23BE">
            <w:pPr>
              <w:spacing w:line="256" w:lineRule="auto"/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</w:p>
        </w:tc>
        <w:tc>
          <w:tcPr>
            <w:tcW w:w="5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60F" w:rsidRPr="003C0C58" w:rsidRDefault="001D360F" w:rsidP="00FC23BE">
            <w:pPr>
              <w:spacing w:line="256" w:lineRule="auto"/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60F" w:rsidRPr="003C0C58" w:rsidRDefault="001D360F" w:rsidP="00FC23BE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Всего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60F" w:rsidRPr="003C0C58" w:rsidRDefault="001D360F" w:rsidP="00FC23BE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Контрольные работы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60F" w:rsidRPr="003C0C58" w:rsidRDefault="001D360F" w:rsidP="00FC23BE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Практические работы</w:t>
            </w: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60F" w:rsidRPr="003C0C58" w:rsidRDefault="001D360F" w:rsidP="00FC23BE">
            <w:pPr>
              <w:spacing w:before="100" w:beforeAutospacing="1" w:after="100" w:afterAutospacing="1" w:line="256" w:lineRule="auto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3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360F" w:rsidRPr="003C0C58" w:rsidRDefault="001D360F" w:rsidP="00FC23BE">
            <w:pPr>
              <w:spacing w:before="100" w:beforeAutospacing="1" w:after="100" w:afterAutospacing="1" w:line="256" w:lineRule="auto"/>
              <w:jc w:val="center"/>
              <w:rPr>
                <w:kern w:val="2"/>
                <w14:ligatures w14:val="standardContextual"/>
              </w:rPr>
            </w:pP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Установочное занятие «Моя Россия – мои горизонты, мои достижения»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Default="00317FAF" w:rsidP="00317FAF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Default="00317FAF" w:rsidP="00317FAF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Default="00317FAF" w:rsidP="00317FAF">
            <w:pPr>
              <w:jc w:val="center"/>
              <w:rPr>
                <w:color w:val="000000"/>
                <w:kern w:val="2"/>
                <w:sz w:val="24"/>
                <w:szCs w:val="24"/>
                <w:lang w:bidi="ru-RU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spacing w:before="100" w:beforeAutospacing="1"/>
              <w:rPr>
                <w:color w:val="000000"/>
                <w:kern w:val="2"/>
                <w:lang w:bidi="ru-RU"/>
                <w14:ligatures w14:val="standardContextual"/>
              </w:rPr>
            </w:pP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искуссия, тематические задания, самостоятельная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 xml:space="preserve">Тематическое </w:t>
            </w:r>
            <w:proofErr w:type="spellStart"/>
            <w:r w:rsidRPr="00024D59">
              <w:t>профориентационное</w:t>
            </w:r>
            <w:proofErr w:type="spellEnd"/>
            <w:r w:rsidRPr="00024D59">
              <w:t xml:space="preserve"> занятие «Открой свое будущее»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spacing w:before="100" w:beforeAutospacing="1"/>
              <w:rPr>
                <w:color w:val="000000"/>
                <w:kern w:val="2"/>
                <w:lang w:bidi="ru-RU"/>
                <w14:ligatures w14:val="standardContextual"/>
              </w:rPr>
            </w:pP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искуссия, тематические задания,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анкета самооценки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, самостоятельная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 xml:space="preserve">Тематическое </w:t>
            </w:r>
            <w:proofErr w:type="spellStart"/>
            <w:r w:rsidRPr="00024D59">
              <w:t>профориентационное</w:t>
            </w:r>
            <w:proofErr w:type="spellEnd"/>
            <w:r w:rsidRPr="00024D59">
              <w:t xml:space="preserve"> занятие «Познаю себя»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spacing w:before="100" w:beforeAutospacing="1"/>
              <w:rPr>
                <w:color w:val="000000"/>
                <w:kern w:val="2"/>
                <w:lang w:bidi="ru-RU"/>
                <w14:ligatures w14:val="standardContextual"/>
              </w:rPr>
            </w:pP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искуссия, тематические задания, самостоятельная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 xml:space="preserve">Россия индустриальная: атомные технологии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индустриальная: космические технологии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искуссия, тематические задания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. Групповая работа,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аграрная: продовольственная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комфортная: энергетика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Практико-ориентированное 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индустриальная: добыча, переработка, тяжелая промышленность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523B6D">
              <w:rPr>
                <w:spacing w:val="-2"/>
                <w:sz w:val="18"/>
              </w:rPr>
              <w:t>Практико</w:t>
            </w:r>
            <w:r>
              <w:rPr>
                <w:spacing w:val="-2"/>
                <w:sz w:val="18"/>
              </w:rPr>
              <w:t xml:space="preserve"> –</w:t>
            </w:r>
            <w:r w:rsidRPr="00523B6D">
              <w:rPr>
                <w:spacing w:val="-2"/>
                <w:sz w:val="18"/>
              </w:rPr>
              <w:t xml:space="preserve"> </w:t>
            </w:r>
            <w:r w:rsidRPr="00523B6D">
              <w:rPr>
                <w:sz w:val="18"/>
              </w:rPr>
              <w:t>ориентированные</w:t>
            </w:r>
            <w:r w:rsidRPr="00523B6D">
              <w:rPr>
                <w:spacing w:val="-14"/>
                <w:sz w:val="18"/>
              </w:rPr>
              <w:t xml:space="preserve"> </w:t>
            </w:r>
            <w:r w:rsidRPr="00523B6D">
              <w:rPr>
                <w:sz w:val="18"/>
              </w:rPr>
              <w:t>задания</w:t>
            </w:r>
            <w:r w:rsidRPr="00523B6D">
              <w:rPr>
                <w:spacing w:val="-15"/>
                <w:sz w:val="18"/>
              </w:rPr>
              <w:t xml:space="preserve"> </w:t>
            </w:r>
            <w:r w:rsidRPr="00523B6D">
              <w:rPr>
                <w:sz w:val="18"/>
              </w:rPr>
              <w:t>различн</w:t>
            </w:r>
            <w:r>
              <w:rPr>
                <w:sz w:val="18"/>
              </w:rPr>
              <w:t>ой направленности (аналитические, исследовательские, моделирующие</w:t>
            </w:r>
            <w:r w:rsidRPr="00523B6D">
              <w:rPr>
                <w:sz w:val="18"/>
              </w:rPr>
              <w:t>).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индустриальная: машиностроение и судостроение (К 500-летию Северного морского пути)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индустриальная: легкая промышленность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умная: математика в действии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безопасная: национальная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 xml:space="preserve">Россия цифровая: IT - компании и отечественный </w:t>
            </w:r>
            <w:proofErr w:type="spellStart"/>
            <w:r w:rsidRPr="00024D59">
              <w:t>финтех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523B6D">
              <w:rPr>
                <w:spacing w:val="-2"/>
                <w:sz w:val="18"/>
              </w:rPr>
              <w:t>Практико</w:t>
            </w:r>
            <w:r>
              <w:rPr>
                <w:spacing w:val="-2"/>
                <w:sz w:val="18"/>
              </w:rPr>
              <w:t xml:space="preserve"> –</w:t>
            </w:r>
            <w:r w:rsidRPr="00523B6D">
              <w:rPr>
                <w:spacing w:val="-2"/>
                <w:sz w:val="18"/>
              </w:rPr>
              <w:t xml:space="preserve"> </w:t>
            </w:r>
            <w:r w:rsidRPr="00523B6D">
              <w:rPr>
                <w:sz w:val="18"/>
              </w:rPr>
              <w:t>ориентированные</w:t>
            </w:r>
            <w:r w:rsidRPr="00523B6D">
              <w:rPr>
                <w:spacing w:val="-14"/>
                <w:sz w:val="18"/>
              </w:rPr>
              <w:t xml:space="preserve"> </w:t>
            </w:r>
            <w:r w:rsidRPr="00523B6D">
              <w:rPr>
                <w:sz w:val="18"/>
              </w:rPr>
              <w:t>задания</w:t>
            </w:r>
            <w:r w:rsidRPr="00523B6D">
              <w:rPr>
                <w:spacing w:val="-15"/>
                <w:sz w:val="18"/>
              </w:rPr>
              <w:t xml:space="preserve"> </w:t>
            </w:r>
            <w:r w:rsidRPr="00523B6D">
              <w:rPr>
                <w:sz w:val="18"/>
              </w:rPr>
              <w:t>различн</w:t>
            </w:r>
            <w:r>
              <w:rPr>
                <w:sz w:val="18"/>
              </w:rPr>
              <w:t>ой направленности (аналитические, исследовательские, моделирующие</w:t>
            </w:r>
            <w:r w:rsidRPr="00523B6D">
              <w:rPr>
                <w:sz w:val="18"/>
              </w:rPr>
              <w:t>).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индустриальная: пищевая промышленность и общественное питание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искуссия, тематические задания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. Групповая работа,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Практико-ориентированное 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искуссия, тематические задания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,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proofErr w:type="spellStart"/>
            <w:r w:rsidRPr="00024D59">
              <w:t>Профориентационное</w:t>
            </w:r>
            <w:proofErr w:type="spellEnd"/>
            <w:r w:rsidRPr="00024D59">
              <w:t xml:space="preserve"> тематическое занятие «Мое будущее»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proofErr w:type="spellStart"/>
            <w:r w:rsidRPr="00024D59">
              <w:t>Профориентационное</w:t>
            </w:r>
            <w:proofErr w:type="spellEnd"/>
            <w:r w:rsidRPr="00024D59">
              <w:t xml:space="preserve"> 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деловая: предпринимательство и бизнес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умная: наука и технологии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523B6D">
              <w:rPr>
                <w:spacing w:val="-2"/>
                <w:sz w:val="18"/>
              </w:rPr>
              <w:t>Практико</w:t>
            </w:r>
            <w:r>
              <w:rPr>
                <w:spacing w:val="-2"/>
                <w:sz w:val="18"/>
              </w:rPr>
              <w:t xml:space="preserve"> –</w:t>
            </w:r>
            <w:r w:rsidRPr="00523B6D">
              <w:rPr>
                <w:spacing w:val="-2"/>
                <w:sz w:val="18"/>
              </w:rPr>
              <w:t xml:space="preserve"> </w:t>
            </w:r>
            <w:r w:rsidRPr="00523B6D">
              <w:rPr>
                <w:sz w:val="18"/>
              </w:rPr>
              <w:t>ориентированные</w:t>
            </w:r>
            <w:r w:rsidRPr="00523B6D">
              <w:rPr>
                <w:spacing w:val="-14"/>
                <w:sz w:val="18"/>
              </w:rPr>
              <w:t xml:space="preserve"> </w:t>
            </w:r>
            <w:r w:rsidRPr="00523B6D">
              <w:rPr>
                <w:sz w:val="18"/>
              </w:rPr>
              <w:t>задания</w:t>
            </w:r>
            <w:r w:rsidRPr="00523B6D">
              <w:rPr>
                <w:spacing w:val="-15"/>
                <w:sz w:val="18"/>
              </w:rPr>
              <w:t xml:space="preserve"> </w:t>
            </w:r>
            <w:r w:rsidRPr="00523B6D">
              <w:rPr>
                <w:sz w:val="18"/>
              </w:rPr>
              <w:t>различн</w:t>
            </w:r>
            <w:r>
              <w:rPr>
                <w:sz w:val="18"/>
              </w:rPr>
              <w:t>ой направленности (аналитические, исследовательские, моделирующие</w:t>
            </w:r>
            <w:r w:rsidRPr="00523B6D">
              <w:rPr>
                <w:sz w:val="18"/>
              </w:rPr>
              <w:t>).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гостеприимная: сервис и туризм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безопасная: защитники Отечества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комфортная: транспорт.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523B6D">
              <w:rPr>
                <w:spacing w:val="-2"/>
                <w:sz w:val="18"/>
              </w:rPr>
              <w:t>Практико</w:t>
            </w:r>
            <w:r>
              <w:rPr>
                <w:spacing w:val="-2"/>
                <w:sz w:val="18"/>
              </w:rPr>
              <w:t xml:space="preserve"> –</w:t>
            </w:r>
            <w:r w:rsidRPr="00523B6D">
              <w:rPr>
                <w:spacing w:val="-2"/>
                <w:sz w:val="18"/>
              </w:rPr>
              <w:t xml:space="preserve"> </w:t>
            </w:r>
            <w:r w:rsidRPr="00523B6D">
              <w:rPr>
                <w:sz w:val="18"/>
              </w:rPr>
              <w:t>ориентированные</w:t>
            </w:r>
            <w:r w:rsidRPr="00523B6D">
              <w:rPr>
                <w:spacing w:val="-14"/>
                <w:sz w:val="18"/>
              </w:rPr>
              <w:t xml:space="preserve"> </w:t>
            </w:r>
            <w:r w:rsidRPr="00523B6D">
              <w:rPr>
                <w:sz w:val="18"/>
              </w:rPr>
              <w:t>задания</w:t>
            </w:r>
            <w:r w:rsidRPr="00523B6D">
              <w:rPr>
                <w:spacing w:val="-15"/>
                <w:sz w:val="18"/>
              </w:rPr>
              <w:t xml:space="preserve"> </w:t>
            </w:r>
            <w:r w:rsidRPr="00523B6D">
              <w:rPr>
                <w:sz w:val="18"/>
              </w:rPr>
              <w:t>различн</w:t>
            </w:r>
            <w:r>
              <w:rPr>
                <w:sz w:val="18"/>
              </w:rPr>
              <w:t>ой направленности (аналитические, исследовательские, моделирующие</w:t>
            </w:r>
            <w:r w:rsidRPr="00523B6D">
              <w:rPr>
                <w:sz w:val="18"/>
              </w:rPr>
              <w:t>).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на связи: интернет и телекоммуникация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Практико-ориентированное 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Проектное занятие: поговори с родителями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523B6D">
              <w:rPr>
                <w:spacing w:val="-2"/>
                <w:sz w:val="18"/>
              </w:rPr>
              <w:t>Практико</w:t>
            </w:r>
            <w:r>
              <w:rPr>
                <w:spacing w:val="-2"/>
                <w:sz w:val="18"/>
              </w:rPr>
              <w:t xml:space="preserve"> –</w:t>
            </w:r>
            <w:r w:rsidRPr="00523B6D">
              <w:rPr>
                <w:spacing w:val="-2"/>
                <w:sz w:val="18"/>
              </w:rPr>
              <w:t xml:space="preserve"> </w:t>
            </w:r>
            <w:r w:rsidRPr="00523B6D">
              <w:rPr>
                <w:sz w:val="18"/>
              </w:rPr>
              <w:t>ориентированные</w:t>
            </w:r>
            <w:r w:rsidRPr="00523B6D">
              <w:rPr>
                <w:spacing w:val="-14"/>
                <w:sz w:val="18"/>
              </w:rPr>
              <w:t xml:space="preserve"> </w:t>
            </w:r>
            <w:r w:rsidRPr="00523B6D">
              <w:rPr>
                <w:sz w:val="18"/>
              </w:rPr>
              <w:t>задания</w:t>
            </w:r>
            <w:r w:rsidRPr="00523B6D">
              <w:rPr>
                <w:spacing w:val="-15"/>
                <w:sz w:val="18"/>
              </w:rPr>
              <w:t xml:space="preserve"> </w:t>
            </w:r>
            <w:r w:rsidRPr="00523B6D">
              <w:rPr>
                <w:sz w:val="18"/>
              </w:rPr>
              <w:lastRenderedPageBreak/>
              <w:t>различн</w:t>
            </w:r>
            <w:r>
              <w:rPr>
                <w:sz w:val="18"/>
              </w:rPr>
              <w:t>ой направленности (аналитические, исследовательские, моделирующие</w:t>
            </w:r>
            <w:r w:rsidRPr="00523B6D">
              <w:rPr>
                <w:sz w:val="18"/>
              </w:rPr>
              <w:t>).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здоровая: медицина и фармацевтика в России.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индустриальная: космическая отрасль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творческая: культура и искусство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523B6D">
              <w:rPr>
                <w:spacing w:val="-2"/>
                <w:sz w:val="18"/>
              </w:rPr>
              <w:t>Практико</w:t>
            </w:r>
            <w:r>
              <w:rPr>
                <w:spacing w:val="-2"/>
                <w:sz w:val="18"/>
              </w:rPr>
              <w:t xml:space="preserve"> –</w:t>
            </w:r>
            <w:r w:rsidRPr="00523B6D">
              <w:rPr>
                <w:spacing w:val="-2"/>
                <w:sz w:val="18"/>
              </w:rPr>
              <w:t xml:space="preserve"> </w:t>
            </w:r>
            <w:r w:rsidRPr="00523B6D">
              <w:rPr>
                <w:sz w:val="18"/>
              </w:rPr>
              <w:t>ориентированные</w:t>
            </w:r>
            <w:r w:rsidRPr="00523B6D">
              <w:rPr>
                <w:spacing w:val="-14"/>
                <w:sz w:val="18"/>
              </w:rPr>
              <w:t xml:space="preserve"> </w:t>
            </w:r>
            <w:r w:rsidRPr="00523B6D">
              <w:rPr>
                <w:sz w:val="18"/>
              </w:rPr>
              <w:t>задания</w:t>
            </w:r>
            <w:r w:rsidRPr="00523B6D">
              <w:rPr>
                <w:spacing w:val="-15"/>
                <w:sz w:val="18"/>
              </w:rPr>
              <w:t xml:space="preserve"> </w:t>
            </w:r>
            <w:r w:rsidRPr="00523B6D">
              <w:rPr>
                <w:sz w:val="18"/>
              </w:rPr>
              <w:t>различн</w:t>
            </w:r>
            <w:r>
              <w:rPr>
                <w:sz w:val="18"/>
              </w:rPr>
              <w:t>ой направленности (аналитические, исследовательские, моделирующие</w:t>
            </w:r>
            <w:r w:rsidRPr="00523B6D">
              <w:rPr>
                <w:sz w:val="18"/>
              </w:rPr>
              <w:t>).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proofErr w:type="spellStart"/>
            <w:r w:rsidRPr="00024D59">
              <w:t>Практико</w:t>
            </w:r>
            <w:proofErr w:type="spellEnd"/>
            <w:r w:rsidRPr="00024D59">
              <w:t xml:space="preserve"> – ориентированное занятие.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комфортная. Строительство и города будущего.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676EBB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Опрос,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 работа, обсуждение.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r w:rsidRPr="00024D59">
              <w:t>Россия безопасная: военно-промышленный комплекс (ВПК)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 w:rsidRPr="00523B6D">
              <w:rPr>
                <w:spacing w:val="-2"/>
                <w:sz w:val="18"/>
              </w:rPr>
              <w:t>Практико</w:t>
            </w:r>
            <w:r>
              <w:rPr>
                <w:spacing w:val="-2"/>
                <w:sz w:val="18"/>
              </w:rPr>
              <w:t xml:space="preserve"> –</w:t>
            </w:r>
            <w:r w:rsidRPr="00523B6D">
              <w:rPr>
                <w:spacing w:val="-2"/>
                <w:sz w:val="18"/>
              </w:rPr>
              <w:t xml:space="preserve"> </w:t>
            </w:r>
            <w:r w:rsidRPr="00523B6D">
              <w:rPr>
                <w:sz w:val="18"/>
              </w:rPr>
              <w:t>ориентированные</w:t>
            </w:r>
            <w:r w:rsidRPr="00523B6D">
              <w:rPr>
                <w:spacing w:val="-14"/>
                <w:sz w:val="18"/>
              </w:rPr>
              <w:t xml:space="preserve"> </w:t>
            </w:r>
            <w:r w:rsidRPr="00523B6D">
              <w:rPr>
                <w:sz w:val="18"/>
              </w:rPr>
              <w:t>задания</w:t>
            </w:r>
            <w:r w:rsidRPr="00523B6D">
              <w:rPr>
                <w:spacing w:val="-15"/>
                <w:sz w:val="18"/>
              </w:rPr>
              <w:t xml:space="preserve"> </w:t>
            </w:r>
            <w:r w:rsidRPr="00523B6D">
              <w:rPr>
                <w:sz w:val="18"/>
              </w:rPr>
              <w:t>различн</w:t>
            </w:r>
            <w:r>
              <w:rPr>
                <w:sz w:val="18"/>
              </w:rPr>
              <w:t>ой направленности (аналитические, исследовательские, моделирующие</w:t>
            </w:r>
            <w:r w:rsidRPr="00523B6D">
              <w:rPr>
                <w:sz w:val="18"/>
              </w:rPr>
              <w:t>).</w:t>
            </w:r>
          </w:p>
        </w:tc>
      </w:tr>
      <w:tr w:rsidR="00317FAF" w:rsidRPr="003C0C58" w:rsidTr="00DC19F2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pStyle w:val="a4"/>
              <w:widowControl/>
              <w:numPr>
                <w:ilvl w:val="0"/>
                <w:numId w:val="26"/>
              </w:numPr>
              <w:tabs>
                <w:tab w:val="left" w:pos="0"/>
              </w:tabs>
              <w:autoSpaceDE/>
              <w:autoSpaceDN/>
              <w:spacing w:line="276" w:lineRule="auto"/>
              <w:ind w:left="0" w:firstLine="0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FAF" w:rsidRPr="00024D59" w:rsidRDefault="00317FAF" w:rsidP="00317FAF">
            <w:proofErr w:type="spellStart"/>
            <w:r w:rsidRPr="00024D59">
              <w:t>Практико</w:t>
            </w:r>
            <w:proofErr w:type="spellEnd"/>
            <w:r w:rsidRPr="00024D59">
              <w:t xml:space="preserve"> – ориентированное занятие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3C0C58" w:rsidRDefault="00317FAF" w:rsidP="00317FAF">
            <w:pPr>
              <w:jc w:val="center"/>
              <w:rPr>
                <w:color w:val="000000"/>
                <w:kern w:val="2"/>
                <w:lang w:bidi="ru-RU"/>
                <w14:ligatures w14:val="standardContextual"/>
              </w:rPr>
            </w:pPr>
            <w:r w:rsidRPr="003C0C58"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AF" w:rsidRPr="001178F9" w:rsidRDefault="00317FAF" w:rsidP="00317FAF">
            <w:pPr>
              <w:jc w:val="center"/>
              <w:rPr>
                <w:color w:val="00000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17FAF" w:rsidRPr="00676EBB" w:rsidRDefault="00317FAF" w:rsidP="00317FAF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Д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искуссия, тематические задания, 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рефлексия. Групповая, индивидуальная, парная работа. С</w:t>
            </w:r>
            <w:r w:rsidRPr="006079A2"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амостоятельная работа.</w:t>
            </w:r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Ретроспективная и </w:t>
            </w:r>
            <w:proofErr w:type="spellStart"/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>проспективная</w:t>
            </w:r>
            <w:proofErr w:type="spellEnd"/>
            <w:r>
              <w:rPr>
                <w:color w:val="000000"/>
                <w:kern w:val="2"/>
                <w:sz w:val="18"/>
                <w:lang w:bidi="ru-RU"/>
                <w14:ligatures w14:val="standardContextual"/>
              </w:rPr>
              <w:t xml:space="preserve"> рефлексия.</w:t>
            </w:r>
          </w:p>
        </w:tc>
      </w:tr>
      <w:tr w:rsidR="00442510" w:rsidRPr="003C0C58" w:rsidTr="00B1555B">
        <w:trPr>
          <w:trHeight w:val="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510" w:rsidRPr="00DD3B40" w:rsidRDefault="00442510" w:rsidP="00DD3B40">
            <w:pPr>
              <w:widowControl/>
              <w:tabs>
                <w:tab w:val="left" w:pos="0"/>
              </w:tabs>
              <w:autoSpaceDE/>
              <w:autoSpaceDN/>
              <w:spacing w:line="276" w:lineRule="auto"/>
              <w:contextualSpacing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510" w:rsidRPr="00442510" w:rsidRDefault="00442510" w:rsidP="001D0C8F">
            <w:pPr>
              <w:jc w:val="right"/>
              <w:rPr>
                <w:szCs w:val="24"/>
              </w:rPr>
            </w:pPr>
            <w:r w:rsidRPr="00442510">
              <w:rPr>
                <w:color w:val="000000"/>
                <w:szCs w:val="24"/>
                <w:shd w:val="clear" w:color="auto" w:fill="FFFFFF"/>
              </w:rPr>
              <w:t>Общее количество часов по программе</w:t>
            </w:r>
            <w:r w:rsidR="001D0C8F">
              <w:rPr>
                <w:color w:val="000000"/>
                <w:szCs w:val="24"/>
                <w:shd w:val="clear" w:color="auto" w:fill="FFFFFF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2510" w:rsidRPr="00442510" w:rsidRDefault="00442510">
            <w:pPr>
              <w:jc w:val="center"/>
              <w:rPr>
                <w:b/>
                <w:szCs w:val="24"/>
              </w:rPr>
            </w:pPr>
            <w:r w:rsidRPr="00442510">
              <w:rPr>
                <w:b/>
                <w:szCs w:val="24"/>
              </w:rPr>
              <w:t>34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2510" w:rsidRPr="00442510" w:rsidRDefault="00442510">
            <w:pPr>
              <w:jc w:val="center"/>
              <w:rPr>
                <w:b/>
                <w:szCs w:val="24"/>
              </w:rPr>
            </w:pPr>
            <w:r w:rsidRPr="00442510">
              <w:rPr>
                <w:b/>
                <w:szCs w:val="24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42510" w:rsidRPr="00442510" w:rsidRDefault="00442510">
            <w:pPr>
              <w:jc w:val="center"/>
              <w:rPr>
                <w:b/>
                <w:szCs w:val="24"/>
              </w:rPr>
            </w:pPr>
            <w:r w:rsidRPr="00442510">
              <w:rPr>
                <w:b/>
                <w:szCs w:val="24"/>
              </w:rPr>
              <w:t>34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510" w:rsidRPr="00442510" w:rsidRDefault="00442510">
            <w:pPr>
              <w:jc w:val="center"/>
              <w:rPr>
                <w:b/>
                <w:szCs w:val="24"/>
              </w:rPr>
            </w:pPr>
            <w:r w:rsidRPr="00442510">
              <w:rPr>
                <w:b/>
                <w:szCs w:val="24"/>
              </w:rPr>
              <w:t>34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2510" w:rsidRDefault="00442510" w:rsidP="005D1C2E">
            <w:pPr>
              <w:spacing w:before="100" w:beforeAutospacing="1"/>
              <w:rPr>
                <w:color w:val="000000"/>
                <w:kern w:val="2"/>
                <w:sz w:val="18"/>
                <w:lang w:bidi="ru-RU"/>
                <w14:ligatures w14:val="standardContextual"/>
              </w:rPr>
            </w:pPr>
          </w:p>
        </w:tc>
      </w:tr>
    </w:tbl>
    <w:p w:rsidR="00515775" w:rsidRDefault="00515775" w:rsidP="00515775">
      <w:pPr>
        <w:pStyle w:val="a3"/>
        <w:spacing w:before="3"/>
        <w:ind w:left="0" w:firstLine="0"/>
        <w:jc w:val="left"/>
        <w:rPr>
          <w:sz w:val="2"/>
        </w:rPr>
      </w:pPr>
      <w:bookmarkStart w:id="9" w:name="_bookmark41"/>
      <w:bookmarkEnd w:id="9"/>
    </w:p>
    <w:sectPr w:rsidR="00515775">
      <w:footerReference w:type="default" r:id="rId43"/>
      <w:pgSz w:w="16840" w:h="11910" w:orient="landscape"/>
      <w:pgMar w:top="1100" w:right="460" w:bottom="920" w:left="1020" w:header="0" w:footer="7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B7B" w:rsidRDefault="00483B7B">
      <w:r>
        <w:separator/>
      </w:r>
    </w:p>
  </w:endnote>
  <w:endnote w:type="continuationSeparator" w:id="0">
    <w:p w:rsidR="00483B7B" w:rsidRDefault="00483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99C" w:rsidRDefault="004A399C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297600" behindDoc="1" locked="0" layoutInCell="1" allowOverlap="1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399C" w:rsidRDefault="004A399C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317FAF">
                            <w:rPr>
                              <w:noProof/>
                              <w:spacing w:val="-5"/>
                              <w:sz w:val="20"/>
                            </w:rPr>
                            <w:t>17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53.9pt;margin-top:794.2pt;width:17.1pt;height:13.05pt;z-index:-1701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" filled="f" stroked="f">
              <v:path arrowok="t"/>
              <v:textbox inset="0,0,0,0">
                <w:txbxContent>
                  <w:p w:rsidR="004A399C" w:rsidRDefault="004A399C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317FAF">
                      <w:rPr>
                        <w:noProof/>
                        <w:spacing w:val="-5"/>
                        <w:sz w:val="20"/>
                      </w:rPr>
                      <w:t>17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99C" w:rsidRDefault="004A399C">
    <w:pPr>
      <w:pStyle w:val="a3"/>
      <w:spacing w:line="14" w:lineRule="auto"/>
      <w:ind w:left="0" w:firstLine="0"/>
      <w:jc w:val="left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298112" behindDoc="1" locked="0" layoutInCell="1" allowOverlap="1" wp14:anchorId="790FE1E5" wp14:editId="715A13C9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844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4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A399C" w:rsidRDefault="004A399C">
                          <w:pPr>
                            <w:spacing w:before="10"/>
                            <w:ind w:left="62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317FAF">
                            <w:rPr>
                              <w:noProof/>
                              <w:spacing w:val="-5"/>
                              <w:sz w:val="20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0FE1E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772.2pt;margin-top:547.6pt;width:17.2pt;height:13.05pt;z-index:-1701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" filled="f" stroked="f">
              <v:path arrowok="t"/>
              <v:textbox inset="0,0,0,0">
                <w:txbxContent>
                  <w:p w:rsidR="004A399C" w:rsidRDefault="004A399C">
                    <w:pPr>
                      <w:spacing w:before="10"/>
                      <w:ind w:left="62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317FAF">
                      <w:rPr>
                        <w:noProof/>
                        <w:spacing w:val="-5"/>
                        <w:sz w:val="20"/>
                      </w:rPr>
                      <w:t>21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B7B" w:rsidRDefault="00483B7B">
      <w:r>
        <w:separator/>
      </w:r>
    </w:p>
  </w:footnote>
  <w:footnote w:type="continuationSeparator" w:id="0">
    <w:p w:rsidR="00483B7B" w:rsidRDefault="00483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25750D"/>
    <w:multiLevelType w:val="hybridMultilevel"/>
    <w:tmpl w:val="9707A6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32B06E9"/>
    <w:multiLevelType w:val="hybridMultilevel"/>
    <w:tmpl w:val="285DCB4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B79F57C"/>
    <w:multiLevelType w:val="hybridMultilevel"/>
    <w:tmpl w:val="CA7395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CCB01A8"/>
    <w:multiLevelType w:val="hybridMultilevel"/>
    <w:tmpl w:val="56E6A61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2201729"/>
    <w:multiLevelType w:val="hybridMultilevel"/>
    <w:tmpl w:val="C751BD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1424568"/>
    <w:multiLevelType w:val="hybridMultilevel"/>
    <w:tmpl w:val="3DD6F7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1BBC050"/>
    <w:multiLevelType w:val="hybridMultilevel"/>
    <w:tmpl w:val="DA4C32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1AD6879"/>
    <w:multiLevelType w:val="multilevel"/>
    <w:tmpl w:val="53E62472"/>
    <w:lvl w:ilvl="0">
      <w:start w:val="4"/>
      <w:numFmt w:val="decimal"/>
      <w:lvlText w:val="%1"/>
      <w:lvlJc w:val="left"/>
      <w:pPr>
        <w:ind w:left="1521" w:hanging="70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1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12" w:hanging="425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8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8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8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7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05E7189E"/>
    <w:multiLevelType w:val="hybridMultilevel"/>
    <w:tmpl w:val="556208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7310232"/>
    <w:multiLevelType w:val="hybridMultilevel"/>
    <w:tmpl w:val="E8A0D3A8"/>
    <w:lvl w:ilvl="0" w:tplc="8C60A11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505736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16AAB612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5B0070C0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1226AF56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E9945DF4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D0C0FBEE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62C24182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A2FAF182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09A81500"/>
    <w:multiLevelType w:val="hybridMultilevel"/>
    <w:tmpl w:val="BFE8A2CE"/>
    <w:lvl w:ilvl="0" w:tplc="6616DBE4">
      <w:start w:val="6"/>
      <w:numFmt w:val="decimal"/>
      <w:lvlText w:val="%1"/>
      <w:lvlJc w:val="left"/>
      <w:pPr>
        <w:ind w:left="112" w:hanging="266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6CD492EA">
      <w:numFmt w:val="bullet"/>
      <w:lvlText w:val="•"/>
      <w:lvlJc w:val="left"/>
      <w:pPr>
        <w:ind w:left="1150" w:hanging="266"/>
      </w:pPr>
      <w:rPr>
        <w:rFonts w:hint="default"/>
        <w:lang w:val="ru-RU" w:eastAsia="en-US" w:bidi="ar-SA"/>
      </w:rPr>
    </w:lvl>
    <w:lvl w:ilvl="2" w:tplc="85C0BEAA">
      <w:numFmt w:val="bullet"/>
      <w:lvlText w:val="•"/>
      <w:lvlJc w:val="left"/>
      <w:pPr>
        <w:ind w:left="2181" w:hanging="266"/>
      </w:pPr>
      <w:rPr>
        <w:rFonts w:hint="default"/>
        <w:lang w:val="ru-RU" w:eastAsia="en-US" w:bidi="ar-SA"/>
      </w:rPr>
    </w:lvl>
    <w:lvl w:ilvl="3" w:tplc="22E076AE">
      <w:numFmt w:val="bullet"/>
      <w:lvlText w:val="•"/>
      <w:lvlJc w:val="left"/>
      <w:pPr>
        <w:ind w:left="3211" w:hanging="266"/>
      </w:pPr>
      <w:rPr>
        <w:rFonts w:hint="default"/>
        <w:lang w:val="ru-RU" w:eastAsia="en-US" w:bidi="ar-SA"/>
      </w:rPr>
    </w:lvl>
    <w:lvl w:ilvl="4" w:tplc="76843272">
      <w:numFmt w:val="bullet"/>
      <w:lvlText w:val="•"/>
      <w:lvlJc w:val="left"/>
      <w:pPr>
        <w:ind w:left="4242" w:hanging="266"/>
      </w:pPr>
      <w:rPr>
        <w:rFonts w:hint="default"/>
        <w:lang w:val="ru-RU" w:eastAsia="en-US" w:bidi="ar-SA"/>
      </w:rPr>
    </w:lvl>
    <w:lvl w:ilvl="5" w:tplc="CE08A3EA">
      <w:numFmt w:val="bullet"/>
      <w:lvlText w:val="•"/>
      <w:lvlJc w:val="left"/>
      <w:pPr>
        <w:ind w:left="5273" w:hanging="266"/>
      </w:pPr>
      <w:rPr>
        <w:rFonts w:hint="default"/>
        <w:lang w:val="ru-RU" w:eastAsia="en-US" w:bidi="ar-SA"/>
      </w:rPr>
    </w:lvl>
    <w:lvl w:ilvl="6" w:tplc="D9785B3E">
      <w:numFmt w:val="bullet"/>
      <w:lvlText w:val="•"/>
      <w:lvlJc w:val="left"/>
      <w:pPr>
        <w:ind w:left="6303" w:hanging="266"/>
      </w:pPr>
      <w:rPr>
        <w:rFonts w:hint="default"/>
        <w:lang w:val="ru-RU" w:eastAsia="en-US" w:bidi="ar-SA"/>
      </w:rPr>
    </w:lvl>
    <w:lvl w:ilvl="7" w:tplc="DFEAB092">
      <w:numFmt w:val="bullet"/>
      <w:lvlText w:val="•"/>
      <w:lvlJc w:val="left"/>
      <w:pPr>
        <w:ind w:left="7334" w:hanging="266"/>
      </w:pPr>
      <w:rPr>
        <w:rFonts w:hint="default"/>
        <w:lang w:val="ru-RU" w:eastAsia="en-US" w:bidi="ar-SA"/>
      </w:rPr>
    </w:lvl>
    <w:lvl w:ilvl="8" w:tplc="542A44C4">
      <w:numFmt w:val="bullet"/>
      <w:lvlText w:val="•"/>
      <w:lvlJc w:val="left"/>
      <w:pPr>
        <w:ind w:left="8365" w:hanging="266"/>
      </w:pPr>
      <w:rPr>
        <w:rFonts w:hint="default"/>
        <w:lang w:val="ru-RU" w:eastAsia="en-US" w:bidi="ar-SA"/>
      </w:rPr>
    </w:lvl>
  </w:abstractNum>
  <w:abstractNum w:abstractNumId="11" w15:restartNumberingAfterBreak="0">
    <w:nsid w:val="0CBD7379"/>
    <w:multiLevelType w:val="hybridMultilevel"/>
    <w:tmpl w:val="50C27698"/>
    <w:lvl w:ilvl="0" w:tplc="041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2" w15:restartNumberingAfterBreak="0">
    <w:nsid w:val="0F919A9D"/>
    <w:multiLevelType w:val="hybridMultilevel"/>
    <w:tmpl w:val="311364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5F209C"/>
    <w:multiLevelType w:val="hybridMultilevel"/>
    <w:tmpl w:val="542A4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FC72C2"/>
    <w:multiLevelType w:val="multilevel"/>
    <w:tmpl w:val="34B46174"/>
    <w:lvl w:ilvl="0">
      <w:start w:val="1"/>
      <w:numFmt w:val="decimal"/>
      <w:lvlText w:val="%1."/>
      <w:lvlJc w:val="left"/>
      <w:pPr>
        <w:ind w:left="1246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2" w:hanging="63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740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0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4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13B834E2"/>
    <w:multiLevelType w:val="hybridMultilevel"/>
    <w:tmpl w:val="0D1C4732"/>
    <w:lvl w:ilvl="0" w:tplc="DEFE45CC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E0C446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645C73BA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27DA4EF4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68562BC6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D4182DE0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3FB806D2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1132EC92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44C48606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14EF5744"/>
    <w:multiLevelType w:val="hybridMultilevel"/>
    <w:tmpl w:val="138A0C7E"/>
    <w:lvl w:ilvl="0" w:tplc="A9686442">
      <w:numFmt w:val="bullet"/>
      <w:lvlText w:val="–"/>
      <w:lvlJc w:val="left"/>
      <w:pPr>
        <w:ind w:left="124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907146">
      <w:numFmt w:val="bullet"/>
      <w:lvlText w:val="•"/>
      <w:lvlJc w:val="left"/>
      <w:pPr>
        <w:ind w:left="2158" w:hanging="425"/>
      </w:pPr>
      <w:rPr>
        <w:rFonts w:hint="default"/>
        <w:lang w:val="ru-RU" w:eastAsia="en-US" w:bidi="ar-SA"/>
      </w:rPr>
    </w:lvl>
    <w:lvl w:ilvl="2" w:tplc="0038A89E">
      <w:numFmt w:val="bullet"/>
      <w:lvlText w:val="•"/>
      <w:lvlJc w:val="left"/>
      <w:pPr>
        <w:ind w:left="3077" w:hanging="425"/>
      </w:pPr>
      <w:rPr>
        <w:rFonts w:hint="default"/>
        <w:lang w:val="ru-RU" w:eastAsia="en-US" w:bidi="ar-SA"/>
      </w:rPr>
    </w:lvl>
    <w:lvl w:ilvl="3" w:tplc="66A40890">
      <w:numFmt w:val="bullet"/>
      <w:lvlText w:val="•"/>
      <w:lvlJc w:val="left"/>
      <w:pPr>
        <w:ind w:left="3995" w:hanging="425"/>
      </w:pPr>
      <w:rPr>
        <w:rFonts w:hint="default"/>
        <w:lang w:val="ru-RU" w:eastAsia="en-US" w:bidi="ar-SA"/>
      </w:rPr>
    </w:lvl>
    <w:lvl w:ilvl="4" w:tplc="F042A3C0">
      <w:numFmt w:val="bullet"/>
      <w:lvlText w:val="•"/>
      <w:lvlJc w:val="left"/>
      <w:pPr>
        <w:ind w:left="4914" w:hanging="425"/>
      </w:pPr>
      <w:rPr>
        <w:rFonts w:hint="default"/>
        <w:lang w:val="ru-RU" w:eastAsia="en-US" w:bidi="ar-SA"/>
      </w:rPr>
    </w:lvl>
    <w:lvl w:ilvl="5" w:tplc="6BC00990">
      <w:numFmt w:val="bullet"/>
      <w:lvlText w:val="•"/>
      <w:lvlJc w:val="left"/>
      <w:pPr>
        <w:ind w:left="5833" w:hanging="425"/>
      </w:pPr>
      <w:rPr>
        <w:rFonts w:hint="default"/>
        <w:lang w:val="ru-RU" w:eastAsia="en-US" w:bidi="ar-SA"/>
      </w:rPr>
    </w:lvl>
    <w:lvl w:ilvl="6" w:tplc="538C8FE4">
      <w:numFmt w:val="bullet"/>
      <w:lvlText w:val="•"/>
      <w:lvlJc w:val="left"/>
      <w:pPr>
        <w:ind w:left="6751" w:hanging="425"/>
      </w:pPr>
      <w:rPr>
        <w:rFonts w:hint="default"/>
        <w:lang w:val="ru-RU" w:eastAsia="en-US" w:bidi="ar-SA"/>
      </w:rPr>
    </w:lvl>
    <w:lvl w:ilvl="7" w:tplc="C32018DC">
      <w:numFmt w:val="bullet"/>
      <w:lvlText w:val="•"/>
      <w:lvlJc w:val="left"/>
      <w:pPr>
        <w:ind w:left="7670" w:hanging="425"/>
      </w:pPr>
      <w:rPr>
        <w:rFonts w:hint="default"/>
        <w:lang w:val="ru-RU" w:eastAsia="en-US" w:bidi="ar-SA"/>
      </w:rPr>
    </w:lvl>
    <w:lvl w:ilvl="8" w:tplc="FF3E8198">
      <w:numFmt w:val="bullet"/>
      <w:lvlText w:val="•"/>
      <w:lvlJc w:val="left"/>
      <w:pPr>
        <w:ind w:left="8589" w:hanging="425"/>
      </w:pPr>
      <w:rPr>
        <w:rFonts w:hint="default"/>
        <w:lang w:val="ru-RU" w:eastAsia="en-US" w:bidi="ar-SA"/>
      </w:rPr>
    </w:lvl>
  </w:abstractNum>
  <w:abstractNum w:abstractNumId="17" w15:restartNumberingAfterBreak="0">
    <w:nsid w:val="157444BC"/>
    <w:multiLevelType w:val="hybridMultilevel"/>
    <w:tmpl w:val="57CC827C"/>
    <w:lvl w:ilvl="0" w:tplc="52E6B74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B4D2BA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D180B300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AA08A234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1E68E868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62560030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894002B4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12F80C4A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DBBEB2E8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18B3E51C"/>
    <w:multiLevelType w:val="hybridMultilevel"/>
    <w:tmpl w:val="0956C16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B686DF1"/>
    <w:multiLevelType w:val="hybridMultilevel"/>
    <w:tmpl w:val="2B96685E"/>
    <w:lvl w:ilvl="0" w:tplc="4C4686DE">
      <w:numFmt w:val="bullet"/>
      <w:lvlText w:val="–"/>
      <w:lvlJc w:val="left"/>
      <w:pPr>
        <w:ind w:left="108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A8CD72">
      <w:numFmt w:val="bullet"/>
      <w:lvlText w:val="•"/>
      <w:lvlJc w:val="left"/>
      <w:pPr>
        <w:ind w:left="713" w:hanging="185"/>
      </w:pPr>
      <w:rPr>
        <w:rFonts w:hint="default"/>
        <w:lang w:val="ru-RU" w:eastAsia="en-US" w:bidi="ar-SA"/>
      </w:rPr>
    </w:lvl>
    <w:lvl w:ilvl="2" w:tplc="4922FE5A">
      <w:numFmt w:val="bullet"/>
      <w:lvlText w:val="•"/>
      <w:lvlJc w:val="left"/>
      <w:pPr>
        <w:ind w:left="1327" w:hanging="185"/>
      </w:pPr>
      <w:rPr>
        <w:rFonts w:hint="default"/>
        <w:lang w:val="ru-RU" w:eastAsia="en-US" w:bidi="ar-SA"/>
      </w:rPr>
    </w:lvl>
    <w:lvl w:ilvl="3" w:tplc="6C0A57C6">
      <w:numFmt w:val="bullet"/>
      <w:lvlText w:val="•"/>
      <w:lvlJc w:val="left"/>
      <w:pPr>
        <w:ind w:left="1940" w:hanging="185"/>
      </w:pPr>
      <w:rPr>
        <w:rFonts w:hint="default"/>
        <w:lang w:val="ru-RU" w:eastAsia="en-US" w:bidi="ar-SA"/>
      </w:rPr>
    </w:lvl>
    <w:lvl w:ilvl="4" w:tplc="A61C0038">
      <w:numFmt w:val="bullet"/>
      <w:lvlText w:val="•"/>
      <w:lvlJc w:val="left"/>
      <w:pPr>
        <w:ind w:left="2554" w:hanging="185"/>
      </w:pPr>
      <w:rPr>
        <w:rFonts w:hint="default"/>
        <w:lang w:val="ru-RU" w:eastAsia="en-US" w:bidi="ar-SA"/>
      </w:rPr>
    </w:lvl>
    <w:lvl w:ilvl="5" w:tplc="D72065C4">
      <w:numFmt w:val="bullet"/>
      <w:lvlText w:val="•"/>
      <w:lvlJc w:val="left"/>
      <w:pPr>
        <w:ind w:left="3167" w:hanging="185"/>
      </w:pPr>
      <w:rPr>
        <w:rFonts w:hint="default"/>
        <w:lang w:val="ru-RU" w:eastAsia="en-US" w:bidi="ar-SA"/>
      </w:rPr>
    </w:lvl>
    <w:lvl w:ilvl="6" w:tplc="9604C426">
      <w:numFmt w:val="bullet"/>
      <w:lvlText w:val="•"/>
      <w:lvlJc w:val="left"/>
      <w:pPr>
        <w:ind w:left="3781" w:hanging="185"/>
      </w:pPr>
      <w:rPr>
        <w:rFonts w:hint="default"/>
        <w:lang w:val="ru-RU" w:eastAsia="en-US" w:bidi="ar-SA"/>
      </w:rPr>
    </w:lvl>
    <w:lvl w:ilvl="7" w:tplc="716CCECA">
      <w:numFmt w:val="bullet"/>
      <w:lvlText w:val="•"/>
      <w:lvlJc w:val="left"/>
      <w:pPr>
        <w:ind w:left="4394" w:hanging="185"/>
      </w:pPr>
      <w:rPr>
        <w:rFonts w:hint="default"/>
        <w:lang w:val="ru-RU" w:eastAsia="en-US" w:bidi="ar-SA"/>
      </w:rPr>
    </w:lvl>
    <w:lvl w:ilvl="8" w:tplc="A1222CB0">
      <w:numFmt w:val="bullet"/>
      <w:lvlText w:val="•"/>
      <w:lvlJc w:val="left"/>
      <w:pPr>
        <w:ind w:left="5008" w:hanging="185"/>
      </w:pPr>
      <w:rPr>
        <w:rFonts w:hint="default"/>
        <w:lang w:val="ru-RU" w:eastAsia="en-US" w:bidi="ar-SA"/>
      </w:rPr>
    </w:lvl>
  </w:abstractNum>
  <w:abstractNum w:abstractNumId="20" w15:restartNumberingAfterBreak="0">
    <w:nsid w:val="2F494C5D"/>
    <w:multiLevelType w:val="hybridMultilevel"/>
    <w:tmpl w:val="9518490A"/>
    <w:lvl w:ilvl="0" w:tplc="956029C6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B7C8DDC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B3C89646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9450360A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64208098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B7A4C274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707A93A2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3AAE9630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59B61FC2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21" w15:restartNumberingAfterBreak="0">
    <w:nsid w:val="3414319B"/>
    <w:multiLevelType w:val="multilevel"/>
    <w:tmpl w:val="6E9E2E06"/>
    <w:lvl w:ilvl="0">
      <w:start w:val="4"/>
      <w:numFmt w:val="decimal"/>
      <w:lvlText w:val="%1"/>
      <w:lvlJc w:val="left"/>
      <w:pPr>
        <w:ind w:left="1521" w:hanging="70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1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12" w:hanging="425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8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8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8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7" w:hanging="425"/>
      </w:pPr>
      <w:rPr>
        <w:rFonts w:hint="default"/>
        <w:lang w:val="ru-RU" w:eastAsia="en-US" w:bidi="ar-SA"/>
      </w:rPr>
    </w:lvl>
  </w:abstractNum>
  <w:abstractNum w:abstractNumId="22" w15:restartNumberingAfterBreak="0">
    <w:nsid w:val="390A79DC"/>
    <w:multiLevelType w:val="hybridMultilevel"/>
    <w:tmpl w:val="9176F214"/>
    <w:lvl w:ilvl="0" w:tplc="77A45F6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E64428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25CA1430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D22690BA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C47C3E6C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2F4019D0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92E293C2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265AC506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18642A94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4A03FFB6"/>
    <w:multiLevelType w:val="hybridMultilevel"/>
    <w:tmpl w:val="B3F9551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AD04243"/>
    <w:multiLevelType w:val="hybridMultilevel"/>
    <w:tmpl w:val="A9268CF2"/>
    <w:lvl w:ilvl="0" w:tplc="98D49CB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8415FE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FEBAB934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79CABB0E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77906AD0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4CEEC3A4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1026C17C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40149716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98B28DEE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4D370E91"/>
    <w:multiLevelType w:val="hybridMultilevel"/>
    <w:tmpl w:val="1A2C5BE6"/>
    <w:lvl w:ilvl="0" w:tplc="EB9C7D0A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702C7A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9E5CB6CA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E2D6D78E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ECAC1A9A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05968AEC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E48EB920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B720F360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633698B4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26" w15:restartNumberingAfterBreak="0">
    <w:nsid w:val="4EC5115E"/>
    <w:multiLevelType w:val="hybridMultilevel"/>
    <w:tmpl w:val="D7264794"/>
    <w:lvl w:ilvl="0" w:tplc="4C689D90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F05BEE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2C6C852C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4986EDE6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2C980B2E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2732271C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A5D09AFE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7794D2C0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BA5850DC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27" w15:restartNumberingAfterBreak="0">
    <w:nsid w:val="4ECB7642"/>
    <w:multiLevelType w:val="multilevel"/>
    <w:tmpl w:val="06A40E42"/>
    <w:lvl w:ilvl="0">
      <w:start w:val="4"/>
      <w:numFmt w:val="decimal"/>
      <w:lvlText w:val="%1"/>
      <w:lvlJc w:val="left"/>
      <w:pPr>
        <w:ind w:left="1521" w:hanging="70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1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8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8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8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7" w:hanging="425"/>
      </w:pPr>
      <w:rPr>
        <w:rFonts w:hint="default"/>
        <w:lang w:val="ru-RU" w:eastAsia="en-US" w:bidi="ar-SA"/>
      </w:rPr>
    </w:lvl>
  </w:abstractNum>
  <w:abstractNum w:abstractNumId="28" w15:restartNumberingAfterBreak="0">
    <w:nsid w:val="50370B3F"/>
    <w:multiLevelType w:val="multilevel"/>
    <w:tmpl w:val="6A8006FC"/>
    <w:lvl w:ilvl="0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3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en-US" w:bidi="ar-SA"/>
      </w:rPr>
    </w:lvl>
  </w:abstractNum>
  <w:abstractNum w:abstractNumId="29" w15:restartNumberingAfterBreak="0">
    <w:nsid w:val="542D13FD"/>
    <w:multiLevelType w:val="hybridMultilevel"/>
    <w:tmpl w:val="1D6AEF78"/>
    <w:lvl w:ilvl="0" w:tplc="7860903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64B20C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231EB218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C5144DF2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D2B89C0C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F82EA304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644C14CE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93AA7986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9322F05C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30" w15:restartNumberingAfterBreak="0">
    <w:nsid w:val="54C45B37"/>
    <w:multiLevelType w:val="hybridMultilevel"/>
    <w:tmpl w:val="F3A811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6873653"/>
    <w:multiLevelType w:val="multilevel"/>
    <w:tmpl w:val="8618A740"/>
    <w:lvl w:ilvl="0">
      <w:start w:val="4"/>
      <w:numFmt w:val="decimal"/>
      <w:lvlText w:val="%1"/>
      <w:lvlJc w:val="left"/>
      <w:pPr>
        <w:ind w:left="1521" w:hanging="70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1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112" w:hanging="425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8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8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8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7" w:hanging="425"/>
      </w:pPr>
      <w:rPr>
        <w:rFonts w:hint="default"/>
        <w:lang w:val="ru-RU" w:eastAsia="en-US" w:bidi="ar-SA"/>
      </w:rPr>
    </w:lvl>
  </w:abstractNum>
  <w:abstractNum w:abstractNumId="32" w15:restartNumberingAfterBreak="0">
    <w:nsid w:val="5AB80AAC"/>
    <w:multiLevelType w:val="hybridMultilevel"/>
    <w:tmpl w:val="44DAB99A"/>
    <w:lvl w:ilvl="0" w:tplc="E88A7262">
      <w:numFmt w:val="bullet"/>
      <w:lvlText w:val="–"/>
      <w:lvlJc w:val="left"/>
      <w:pPr>
        <w:ind w:left="103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A241DC">
      <w:numFmt w:val="bullet"/>
      <w:lvlText w:val="•"/>
      <w:lvlJc w:val="left"/>
      <w:pPr>
        <w:ind w:left="1978" w:hanging="212"/>
      </w:pPr>
      <w:rPr>
        <w:rFonts w:hint="default"/>
        <w:lang w:val="ru-RU" w:eastAsia="en-US" w:bidi="ar-SA"/>
      </w:rPr>
    </w:lvl>
    <w:lvl w:ilvl="2" w:tplc="E5208ABA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77904D78">
      <w:numFmt w:val="bullet"/>
      <w:lvlText w:val="•"/>
      <w:lvlJc w:val="left"/>
      <w:pPr>
        <w:ind w:left="3855" w:hanging="212"/>
      </w:pPr>
      <w:rPr>
        <w:rFonts w:hint="default"/>
        <w:lang w:val="ru-RU" w:eastAsia="en-US" w:bidi="ar-SA"/>
      </w:rPr>
    </w:lvl>
    <w:lvl w:ilvl="4" w:tplc="8E98C416">
      <w:numFmt w:val="bullet"/>
      <w:lvlText w:val="•"/>
      <w:lvlJc w:val="left"/>
      <w:pPr>
        <w:ind w:left="4794" w:hanging="212"/>
      </w:pPr>
      <w:rPr>
        <w:rFonts w:hint="default"/>
        <w:lang w:val="ru-RU" w:eastAsia="en-US" w:bidi="ar-SA"/>
      </w:rPr>
    </w:lvl>
    <w:lvl w:ilvl="5" w:tplc="2662CAA4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947AAA9A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8080423E">
      <w:numFmt w:val="bullet"/>
      <w:lvlText w:val="•"/>
      <w:lvlJc w:val="left"/>
      <w:pPr>
        <w:ind w:left="7610" w:hanging="212"/>
      </w:pPr>
      <w:rPr>
        <w:rFonts w:hint="default"/>
        <w:lang w:val="ru-RU" w:eastAsia="en-US" w:bidi="ar-SA"/>
      </w:rPr>
    </w:lvl>
    <w:lvl w:ilvl="8" w:tplc="932EEDA2">
      <w:numFmt w:val="bullet"/>
      <w:lvlText w:val="•"/>
      <w:lvlJc w:val="left"/>
      <w:pPr>
        <w:ind w:left="8549" w:hanging="212"/>
      </w:pPr>
      <w:rPr>
        <w:rFonts w:hint="default"/>
        <w:lang w:val="ru-RU" w:eastAsia="en-US" w:bidi="ar-SA"/>
      </w:rPr>
    </w:lvl>
  </w:abstractNum>
  <w:abstractNum w:abstractNumId="33" w15:restartNumberingAfterBreak="0">
    <w:nsid w:val="69390552"/>
    <w:multiLevelType w:val="hybridMultilevel"/>
    <w:tmpl w:val="8ED886A0"/>
    <w:lvl w:ilvl="0" w:tplc="28082E5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8281E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75C2338C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0E1ED672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5C4AF5CA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CEF07CFE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800E1E38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ABD0DE26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D1C8817A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6BAA17EB"/>
    <w:multiLevelType w:val="hybridMultilevel"/>
    <w:tmpl w:val="9ECA49B6"/>
    <w:lvl w:ilvl="0" w:tplc="3D961CD2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7406E86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6338E4F0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64CEB880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B6F44A52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B95A34D6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64661096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C3C846FC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8AFEDA20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35" w15:restartNumberingAfterBreak="0">
    <w:nsid w:val="7261764D"/>
    <w:multiLevelType w:val="hybridMultilevel"/>
    <w:tmpl w:val="F44C5C2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DD233F9"/>
    <w:multiLevelType w:val="hybridMultilevel"/>
    <w:tmpl w:val="14B8531E"/>
    <w:lvl w:ilvl="0" w:tplc="0A8E5D1A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65E193C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5F0CD8F6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EE40A934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CC9059D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7D24446A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20688FE2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42D41C40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2E000294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37" w15:restartNumberingAfterBreak="0">
    <w:nsid w:val="7F000A1A"/>
    <w:multiLevelType w:val="hybridMultilevel"/>
    <w:tmpl w:val="60D8B488"/>
    <w:lvl w:ilvl="0" w:tplc="35185A2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1C5944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16F87D62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B046E63E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542CAA40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F4922C94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94DADC78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6462802E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F88E1FCC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34"/>
  </w:num>
  <w:num w:numId="3">
    <w:abstractNumId w:val="24"/>
  </w:num>
  <w:num w:numId="4">
    <w:abstractNumId w:val="22"/>
  </w:num>
  <w:num w:numId="5">
    <w:abstractNumId w:val="37"/>
  </w:num>
  <w:num w:numId="6">
    <w:abstractNumId w:val="17"/>
  </w:num>
  <w:num w:numId="7">
    <w:abstractNumId w:val="9"/>
  </w:num>
  <w:num w:numId="8">
    <w:abstractNumId w:val="33"/>
  </w:num>
  <w:num w:numId="9">
    <w:abstractNumId w:val="29"/>
  </w:num>
  <w:num w:numId="10">
    <w:abstractNumId w:val="25"/>
  </w:num>
  <w:num w:numId="11">
    <w:abstractNumId w:val="26"/>
  </w:num>
  <w:num w:numId="12">
    <w:abstractNumId w:val="20"/>
  </w:num>
  <w:num w:numId="13">
    <w:abstractNumId w:val="32"/>
  </w:num>
  <w:num w:numId="14">
    <w:abstractNumId w:val="10"/>
  </w:num>
  <w:num w:numId="15">
    <w:abstractNumId w:val="27"/>
  </w:num>
  <w:num w:numId="16">
    <w:abstractNumId w:val="36"/>
  </w:num>
  <w:num w:numId="17">
    <w:abstractNumId w:val="15"/>
  </w:num>
  <w:num w:numId="18">
    <w:abstractNumId w:val="16"/>
  </w:num>
  <w:num w:numId="19">
    <w:abstractNumId w:val="14"/>
  </w:num>
  <w:num w:numId="20">
    <w:abstractNumId w:val="28"/>
  </w:num>
  <w:num w:numId="21">
    <w:abstractNumId w:val="11"/>
  </w:num>
  <w:num w:numId="22">
    <w:abstractNumId w:val="8"/>
  </w:num>
  <w:num w:numId="23">
    <w:abstractNumId w:val="31"/>
  </w:num>
  <w:num w:numId="24">
    <w:abstractNumId w:val="7"/>
  </w:num>
  <w:num w:numId="25">
    <w:abstractNumId w:val="21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4"/>
  </w:num>
  <w:num w:numId="29">
    <w:abstractNumId w:val="30"/>
  </w:num>
  <w:num w:numId="30">
    <w:abstractNumId w:val="12"/>
  </w:num>
  <w:num w:numId="31">
    <w:abstractNumId w:val="6"/>
  </w:num>
  <w:num w:numId="32">
    <w:abstractNumId w:val="18"/>
  </w:num>
  <w:num w:numId="33">
    <w:abstractNumId w:val="2"/>
  </w:num>
  <w:num w:numId="34">
    <w:abstractNumId w:val="3"/>
  </w:num>
  <w:num w:numId="35">
    <w:abstractNumId w:val="5"/>
  </w:num>
  <w:num w:numId="36">
    <w:abstractNumId w:val="0"/>
  </w:num>
  <w:num w:numId="37">
    <w:abstractNumId w:val="35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D09"/>
    <w:rsid w:val="00010930"/>
    <w:rsid w:val="0008443E"/>
    <w:rsid w:val="001161B2"/>
    <w:rsid w:val="001178F9"/>
    <w:rsid w:val="00137FFE"/>
    <w:rsid w:val="00154946"/>
    <w:rsid w:val="001605E4"/>
    <w:rsid w:val="001630AB"/>
    <w:rsid w:val="001A00CB"/>
    <w:rsid w:val="001D0C8F"/>
    <w:rsid w:val="001D360F"/>
    <w:rsid w:val="001F3B41"/>
    <w:rsid w:val="0021297C"/>
    <w:rsid w:val="002C0482"/>
    <w:rsid w:val="002D633A"/>
    <w:rsid w:val="00317FAF"/>
    <w:rsid w:val="00351925"/>
    <w:rsid w:val="003955B2"/>
    <w:rsid w:val="003A0CDF"/>
    <w:rsid w:val="003A1DAE"/>
    <w:rsid w:val="003C0C58"/>
    <w:rsid w:val="004060F1"/>
    <w:rsid w:val="00442510"/>
    <w:rsid w:val="00483B7B"/>
    <w:rsid w:val="00487987"/>
    <w:rsid w:val="004A399C"/>
    <w:rsid w:val="00515775"/>
    <w:rsid w:val="00522727"/>
    <w:rsid w:val="00523B6D"/>
    <w:rsid w:val="005D1C2E"/>
    <w:rsid w:val="005F079D"/>
    <w:rsid w:val="006079A2"/>
    <w:rsid w:val="00676EBB"/>
    <w:rsid w:val="00694346"/>
    <w:rsid w:val="00786A91"/>
    <w:rsid w:val="007A5838"/>
    <w:rsid w:val="00800A54"/>
    <w:rsid w:val="00850DB9"/>
    <w:rsid w:val="00850F46"/>
    <w:rsid w:val="008E397A"/>
    <w:rsid w:val="009A672B"/>
    <w:rsid w:val="009D0862"/>
    <w:rsid w:val="00A12A78"/>
    <w:rsid w:val="00A55D04"/>
    <w:rsid w:val="00AA24EF"/>
    <w:rsid w:val="00B1555B"/>
    <w:rsid w:val="00B34CC5"/>
    <w:rsid w:val="00B430C1"/>
    <w:rsid w:val="00B60199"/>
    <w:rsid w:val="00B67BF9"/>
    <w:rsid w:val="00B87EFB"/>
    <w:rsid w:val="00B943E3"/>
    <w:rsid w:val="00BD5ECA"/>
    <w:rsid w:val="00C10B30"/>
    <w:rsid w:val="00C30542"/>
    <w:rsid w:val="00C33D49"/>
    <w:rsid w:val="00C55202"/>
    <w:rsid w:val="00C74A2E"/>
    <w:rsid w:val="00C86678"/>
    <w:rsid w:val="00CB376B"/>
    <w:rsid w:val="00CB3D09"/>
    <w:rsid w:val="00CC5EEF"/>
    <w:rsid w:val="00CF1269"/>
    <w:rsid w:val="00D41094"/>
    <w:rsid w:val="00D473E3"/>
    <w:rsid w:val="00DB75AF"/>
    <w:rsid w:val="00DD12CD"/>
    <w:rsid w:val="00DD3B40"/>
    <w:rsid w:val="00E56B12"/>
    <w:rsid w:val="00F321FC"/>
    <w:rsid w:val="00F5657A"/>
    <w:rsid w:val="00F93F45"/>
    <w:rsid w:val="00FC23BE"/>
    <w:rsid w:val="00FC7823"/>
    <w:rsid w:val="00FF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072B9"/>
  <w15:docId w15:val="{023BC359-DA73-498A-B305-7534E219E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11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AA24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24EF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B34CC5"/>
    <w:rPr>
      <w:color w:val="0000FF" w:themeColor="hyperlink"/>
      <w:u w:val="singl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A672B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9">
    <w:name w:val="Основной текст (9)_"/>
    <w:basedOn w:val="a0"/>
    <w:link w:val="90"/>
    <w:locked/>
    <w:rsid w:val="00CF1269"/>
    <w:rPr>
      <w:rFonts w:ascii="Georgia" w:eastAsia="Georgia" w:hAnsi="Georgia" w:cs="Georgia"/>
      <w:b/>
      <w:bCs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CF1269"/>
    <w:pPr>
      <w:shd w:val="clear" w:color="auto" w:fill="FFFFFF"/>
      <w:autoSpaceDE/>
      <w:autoSpaceDN/>
      <w:spacing w:before="120" w:after="120" w:line="0" w:lineRule="atLeast"/>
      <w:jc w:val="center"/>
    </w:pPr>
    <w:rPr>
      <w:rFonts w:ascii="Georgia" w:eastAsia="Georgia" w:hAnsi="Georgia" w:cs="Georgia"/>
      <w:b/>
      <w:bCs/>
      <w:sz w:val="20"/>
      <w:szCs w:val="20"/>
      <w:lang w:val="en-US"/>
    </w:rPr>
  </w:style>
  <w:style w:type="paragraph" w:customStyle="1" w:styleId="c8">
    <w:name w:val="c8"/>
    <w:basedOn w:val="a"/>
    <w:rsid w:val="00CF12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3">
    <w:name w:val="c3"/>
    <w:basedOn w:val="a"/>
    <w:rsid w:val="00CF126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7">
    <w:name w:val="c7"/>
    <w:basedOn w:val="a0"/>
    <w:rsid w:val="00CF1269"/>
  </w:style>
  <w:style w:type="character" w:customStyle="1" w:styleId="c0">
    <w:name w:val="c0"/>
    <w:basedOn w:val="a0"/>
    <w:rsid w:val="00CF1269"/>
  </w:style>
  <w:style w:type="paragraph" w:customStyle="1" w:styleId="Default">
    <w:name w:val="Default"/>
    <w:rsid w:val="00B430C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8">
    <w:name w:val="Normal (Web)"/>
    <w:basedOn w:val="a"/>
    <w:uiPriority w:val="99"/>
    <w:semiHidden/>
    <w:unhideWhenUsed/>
    <w:rsid w:val="00317FA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vbinfo.ru" TargetMode="External"/><Relationship Id="rId18" Type="http://schemas.openxmlformats.org/officeDocument/2006/relationships/hyperlink" Target="https://bvbinfo.ru" TargetMode="External"/><Relationship Id="rId26" Type="http://schemas.openxmlformats.org/officeDocument/2006/relationships/hyperlink" Target="https://bvbinfo.ru" TargetMode="External"/><Relationship Id="rId39" Type="http://schemas.openxmlformats.org/officeDocument/2006/relationships/hyperlink" Target="https://bvbinfo.ru" TargetMode="External"/><Relationship Id="rId21" Type="http://schemas.openxmlformats.org/officeDocument/2006/relationships/hyperlink" Target="https://bvbinfo.ru" TargetMode="External"/><Relationship Id="rId34" Type="http://schemas.openxmlformats.org/officeDocument/2006/relationships/hyperlink" Target="https://bvbinfo.ru" TargetMode="External"/><Relationship Id="rId42" Type="http://schemas.openxmlformats.org/officeDocument/2006/relationships/hyperlink" Target="https://bvbinfo.ru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bvbinfo.ru" TargetMode="External"/><Relationship Id="rId29" Type="http://schemas.openxmlformats.org/officeDocument/2006/relationships/hyperlink" Target="https://bvbinfo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vbinfo.ru" TargetMode="External"/><Relationship Id="rId24" Type="http://schemas.openxmlformats.org/officeDocument/2006/relationships/hyperlink" Target="https://bvbinfo.ru" TargetMode="External"/><Relationship Id="rId32" Type="http://schemas.openxmlformats.org/officeDocument/2006/relationships/hyperlink" Target="https://bvbinfo.ru" TargetMode="External"/><Relationship Id="rId37" Type="http://schemas.openxmlformats.org/officeDocument/2006/relationships/hyperlink" Target="https://bvbinfo.ru" TargetMode="External"/><Relationship Id="rId40" Type="http://schemas.openxmlformats.org/officeDocument/2006/relationships/hyperlink" Target="https://bvbinfo.ru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bvbinfo.ru" TargetMode="External"/><Relationship Id="rId23" Type="http://schemas.openxmlformats.org/officeDocument/2006/relationships/hyperlink" Target="https://bvbinfo.ru" TargetMode="External"/><Relationship Id="rId28" Type="http://schemas.openxmlformats.org/officeDocument/2006/relationships/hyperlink" Target="https://bvbinfo.ru" TargetMode="External"/><Relationship Id="rId36" Type="http://schemas.openxmlformats.org/officeDocument/2006/relationships/hyperlink" Target="https://bvbinfo.ru" TargetMode="External"/><Relationship Id="rId10" Type="http://schemas.openxmlformats.org/officeDocument/2006/relationships/hyperlink" Target="https://bvbinfo.ru" TargetMode="External"/><Relationship Id="rId19" Type="http://schemas.openxmlformats.org/officeDocument/2006/relationships/hyperlink" Target="https://bvbinfo.ru" TargetMode="External"/><Relationship Id="rId31" Type="http://schemas.openxmlformats.org/officeDocument/2006/relationships/hyperlink" Target="https://bvbinfo.ru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vbinfo.ru" TargetMode="External"/><Relationship Id="rId14" Type="http://schemas.openxmlformats.org/officeDocument/2006/relationships/hyperlink" Target="https://bvbinfo.ru" TargetMode="External"/><Relationship Id="rId22" Type="http://schemas.openxmlformats.org/officeDocument/2006/relationships/hyperlink" Target="https://bvbinfo.ru" TargetMode="External"/><Relationship Id="rId27" Type="http://schemas.openxmlformats.org/officeDocument/2006/relationships/hyperlink" Target="https://bvbinfo.ru" TargetMode="External"/><Relationship Id="rId30" Type="http://schemas.openxmlformats.org/officeDocument/2006/relationships/hyperlink" Target="https://bvbinfo.ru" TargetMode="External"/><Relationship Id="rId35" Type="http://schemas.openxmlformats.org/officeDocument/2006/relationships/hyperlink" Target="https://bvbinfo.ru" TargetMode="External"/><Relationship Id="rId43" Type="http://schemas.openxmlformats.org/officeDocument/2006/relationships/footer" Target="footer2.xml"/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bvbinfo.ru" TargetMode="External"/><Relationship Id="rId17" Type="http://schemas.openxmlformats.org/officeDocument/2006/relationships/hyperlink" Target="https://bvbinfo.ru" TargetMode="External"/><Relationship Id="rId25" Type="http://schemas.openxmlformats.org/officeDocument/2006/relationships/hyperlink" Target="https://bvbinfo.ru" TargetMode="External"/><Relationship Id="rId33" Type="http://schemas.openxmlformats.org/officeDocument/2006/relationships/hyperlink" Target="https://bvbinfo.ru" TargetMode="External"/><Relationship Id="rId38" Type="http://schemas.openxmlformats.org/officeDocument/2006/relationships/hyperlink" Target="https://bvbinfo.ru" TargetMode="External"/><Relationship Id="rId20" Type="http://schemas.openxmlformats.org/officeDocument/2006/relationships/hyperlink" Target="https://bvbinfo.ru" TargetMode="External"/><Relationship Id="rId41" Type="http://schemas.openxmlformats.org/officeDocument/2006/relationships/hyperlink" Target="https://bvbinf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8410</Words>
  <Characters>47942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s27n9</cp:lastModifiedBy>
  <cp:revision>16</cp:revision>
  <cp:lastPrinted>2024-09-21T05:45:00Z</cp:lastPrinted>
  <dcterms:created xsi:type="dcterms:W3CDTF">2024-09-23T10:52:00Z</dcterms:created>
  <dcterms:modified xsi:type="dcterms:W3CDTF">2025-09-15T10:38:00Z</dcterms:modified>
</cp:coreProperties>
</file>